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DE" w:rsidRDefault="00BE6534" w:rsidP="00D407D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BE6534">
        <w:rPr>
          <w:rFonts w:ascii="Times New Roman" w:hAnsi="Times New Roman"/>
          <w:b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842.25pt">
            <v:imagedata r:id="rId5" o:title="4 кл ОРКСЭ"/>
          </v:shape>
        </w:pict>
      </w:r>
    </w:p>
    <w:p w:rsidR="003360B1" w:rsidRPr="00BD7F84" w:rsidRDefault="003360B1" w:rsidP="00BD7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D7F84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360B1" w:rsidRPr="00BD7F84" w:rsidRDefault="003360B1" w:rsidP="00BD7F84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BD7F84">
        <w:rPr>
          <w:rFonts w:ascii="Times New Roman" w:hAnsi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hAnsi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:rsidR="003360B1" w:rsidRPr="00BD7F84" w:rsidRDefault="003360B1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7F84">
        <w:rPr>
          <w:rFonts w:ascii="Times New Roman" w:hAnsi="Times New Roman"/>
          <w:sz w:val="24"/>
          <w:szCs w:val="24"/>
        </w:rPr>
        <w:t>Федерации»;</w:t>
      </w:r>
    </w:p>
    <w:p w:rsidR="003360B1" w:rsidRPr="00BD7F84" w:rsidRDefault="003360B1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:rsidR="003360B1" w:rsidRPr="00BD7F84" w:rsidRDefault="003360B1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>. (</w:t>
      </w:r>
      <w:bookmarkStart w:id="0" w:name="_Hlk138668153"/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</w:t>
      </w:r>
      <w:bookmarkEnd w:id="0"/>
      <w:r w:rsidRPr="00BD7F84">
        <w:rPr>
          <w:rFonts w:ascii="Times New Roman" w:hAnsi="Times New Roman"/>
          <w:sz w:val="24"/>
          <w:szCs w:val="24"/>
        </w:rPr>
        <w:t xml:space="preserve">Рабочая программа к учебнику </w:t>
      </w:r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«Основы религиозных культур и светской этики: основы православной культуры: учебник для 4 класса общеобразовательных учреждений / </w:t>
      </w:r>
      <w:r>
        <w:rPr>
          <w:rFonts w:ascii="Times New Roman" w:hAnsi="Times New Roman"/>
          <w:sz w:val="24"/>
          <w:szCs w:val="24"/>
        </w:rPr>
        <w:t>О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20D9">
        <w:rPr>
          <w:rFonts w:ascii="Times New Roman" w:hAnsi="Times New Roman"/>
          <w:sz w:val="24"/>
          <w:szCs w:val="24"/>
        </w:rPr>
        <w:t>Васильева</w:t>
      </w:r>
      <w:r w:rsidRPr="00BD7F84">
        <w:rPr>
          <w:rFonts w:ascii="Times New Roman" w:hAnsi="Times New Roman"/>
          <w:sz w:val="24"/>
          <w:szCs w:val="24"/>
        </w:rPr>
        <w:t>. – МА.: ООО «Русское слово – учебник», 20</w:t>
      </w:r>
      <w:r>
        <w:rPr>
          <w:rFonts w:ascii="Times New Roman" w:hAnsi="Times New Roman"/>
          <w:sz w:val="24"/>
          <w:szCs w:val="24"/>
        </w:rPr>
        <w:t>23</w:t>
      </w:r>
      <w:r w:rsidRPr="00BD7F84">
        <w:rPr>
          <w:rFonts w:ascii="Times New Roman" w:hAnsi="Times New Roman"/>
          <w:sz w:val="24"/>
          <w:szCs w:val="24"/>
        </w:rPr>
        <w:t xml:space="preserve">). </w:t>
      </w:r>
    </w:p>
    <w:p w:rsidR="003360B1" w:rsidRPr="00BD7F84" w:rsidRDefault="003360B1" w:rsidP="00BD7F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360B1" w:rsidRPr="00BD7F84" w:rsidRDefault="003360B1" w:rsidP="00BD7F84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3360B1" w:rsidRPr="00BD7F84" w:rsidRDefault="003360B1" w:rsidP="00BD7F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F84">
        <w:rPr>
          <w:rFonts w:ascii="Times New Roman" w:hAnsi="Times New Roman"/>
          <w:b/>
          <w:i/>
          <w:sz w:val="24"/>
          <w:szCs w:val="24"/>
        </w:rPr>
        <w:t>Литература для учащихся:</w:t>
      </w:r>
    </w:p>
    <w:p w:rsidR="003360B1" w:rsidRPr="00DB62DC" w:rsidRDefault="003360B1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2DC">
        <w:rPr>
          <w:rFonts w:ascii="Times New Roman" w:hAnsi="Times New Roman"/>
          <w:sz w:val="24"/>
          <w:szCs w:val="24"/>
        </w:rPr>
        <w:t xml:space="preserve">Васильева </w:t>
      </w:r>
      <w:r>
        <w:rPr>
          <w:rFonts w:ascii="Times New Roman" w:hAnsi="Times New Roman"/>
          <w:sz w:val="24"/>
          <w:szCs w:val="24"/>
        </w:rPr>
        <w:t>О</w:t>
      </w:r>
      <w:r w:rsidRPr="00DB62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DB62D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</w:t>
      </w:r>
      <w:r w:rsidRPr="00DB62DC">
        <w:rPr>
          <w:rFonts w:ascii="Times New Roman" w:hAnsi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2023.</w:t>
      </w:r>
    </w:p>
    <w:p w:rsidR="003360B1" w:rsidRPr="00BD7F84" w:rsidRDefault="003360B1" w:rsidP="00BD7F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F84">
        <w:rPr>
          <w:rFonts w:ascii="Times New Roman" w:hAnsi="Times New Roman"/>
          <w:b/>
          <w:i/>
          <w:sz w:val="24"/>
          <w:szCs w:val="24"/>
        </w:rPr>
        <w:t>Методическая литература для учителя:</w:t>
      </w:r>
    </w:p>
    <w:p w:rsidR="003360B1" w:rsidRPr="00BD7F84" w:rsidRDefault="003360B1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bookmarkStart w:id="1" w:name="_Hlk138668072"/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</w:t>
      </w:r>
      <w:bookmarkEnd w:id="1"/>
      <w:r w:rsidRPr="00BD7F84">
        <w:rPr>
          <w:rFonts w:ascii="Times New Roman" w:hAnsi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>
        <w:rPr>
          <w:rFonts w:ascii="Times New Roman" w:hAnsi="Times New Roman"/>
          <w:sz w:val="24"/>
          <w:szCs w:val="24"/>
        </w:rPr>
        <w:t>23</w:t>
      </w:r>
      <w:r w:rsidRPr="00BD7F84">
        <w:rPr>
          <w:rFonts w:ascii="Times New Roman" w:hAnsi="Times New Roman"/>
          <w:sz w:val="24"/>
          <w:szCs w:val="24"/>
        </w:rPr>
        <w:t>.</w:t>
      </w:r>
    </w:p>
    <w:p w:rsidR="003360B1" w:rsidRPr="00BD7F84" w:rsidRDefault="003360B1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2" w:name="_Hlk138668085"/>
      <w:r>
        <w:rPr>
          <w:rFonts w:ascii="Times New Roman" w:hAnsi="Times New Roman"/>
          <w:sz w:val="24"/>
          <w:szCs w:val="24"/>
        </w:rPr>
        <w:t>О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20D9">
        <w:rPr>
          <w:rFonts w:ascii="Times New Roman" w:hAnsi="Times New Roman"/>
          <w:sz w:val="24"/>
          <w:szCs w:val="24"/>
        </w:rPr>
        <w:t>Васильева</w:t>
      </w:r>
      <w:bookmarkEnd w:id="2"/>
      <w:r w:rsidRPr="00C720D9">
        <w:rPr>
          <w:rFonts w:ascii="Times New Roman" w:hAnsi="Times New Roman"/>
          <w:sz w:val="24"/>
          <w:szCs w:val="24"/>
        </w:rPr>
        <w:t>, К.В.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20D9">
        <w:rPr>
          <w:rFonts w:ascii="Times New Roman" w:hAnsi="Times New Roman"/>
          <w:sz w:val="24"/>
          <w:szCs w:val="24"/>
        </w:rPr>
        <w:t>Савченко, Т.И.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20D9">
        <w:rPr>
          <w:rFonts w:ascii="Times New Roman" w:hAnsi="Times New Roman"/>
          <w:sz w:val="24"/>
          <w:szCs w:val="24"/>
        </w:rPr>
        <w:t>Тюляева</w:t>
      </w:r>
      <w:proofErr w:type="spellEnd"/>
      <w:r>
        <w:rPr>
          <w:rFonts w:ascii="Times New Roman" w:hAnsi="Times New Roman"/>
          <w:sz w:val="24"/>
          <w:szCs w:val="24"/>
        </w:rPr>
        <w:t>, 2023 г</w:t>
      </w:r>
      <w:r w:rsidRPr="00BD7F84">
        <w:rPr>
          <w:rFonts w:ascii="Times New Roman" w:hAnsi="Times New Roman"/>
          <w:sz w:val="24"/>
          <w:szCs w:val="24"/>
        </w:rPr>
        <w:t>.</w:t>
      </w:r>
    </w:p>
    <w:p w:rsidR="003360B1" w:rsidRPr="00BD7F84" w:rsidRDefault="003360B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60B1" w:rsidRDefault="003360B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7F84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3360B1" w:rsidRPr="00BD7F84" w:rsidRDefault="003360B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60B1" w:rsidRDefault="003360B1" w:rsidP="00BD7F8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Pr="00BD7F84">
        <w:rPr>
          <w:rFonts w:ascii="Times New Roman" w:hAnsi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/>
          <w:sz w:val="24"/>
          <w:szCs w:val="24"/>
        </w:rPr>
        <w:t>» является частью предметной области «</w:t>
      </w:r>
      <w:r w:rsidRPr="00BD7F84">
        <w:rPr>
          <w:rFonts w:ascii="Times New Roman" w:hAnsi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/>
          <w:sz w:val="24"/>
          <w:szCs w:val="24"/>
        </w:rPr>
        <w:t xml:space="preserve">» и изучается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450A2C">
        <w:rPr>
          <w:rFonts w:ascii="Times New Roman" w:hAnsi="Times New Roman"/>
          <w:sz w:val="24"/>
          <w:szCs w:val="24"/>
        </w:rPr>
        <w:t>4-</w:t>
      </w:r>
      <w:r>
        <w:rPr>
          <w:rFonts w:ascii="Times New Roman" w:hAnsi="Times New Roman"/>
          <w:sz w:val="24"/>
          <w:szCs w:val="24"/>
        </w:rPr>
        <w:t>ом</w:t>
      </w:r>
      <w:r w:rsidRPr="00450A2C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е</w:t>
      </w:r>
      <w:r w:rsidRPr="00450A2C">
        <w:rPr>
          <w:rFonts w:ascii="Times New Roman" w:hAnsi="Times New Roman"/>
          <w:sz w:val="24"/>
          <w:szCs w:val="24"/>
        </w:rPr>
        <w:t>.</w:t>
      </w:r>
    </w:p>
    <w:p w:rsidR="003360B1" w:rsidRPr="00450A2C" w:rsidRDefault="003360B1" w:rsidP="00BD7F8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В основе </w:t>
      </w:r>
      <w:proofErr w:type="spellStart"/>
      <w:r w:rsidRPr="00BD7F84">
        <w:rPr>
          <w:rFonts w:ascii="Times New Roman" w:hAnsi="Times New Roman"/>
          <w:sz w:val="24"/>
          <w:szCs w:val="24"/>
        </w:rPr>
        <w:t>учебно</w:t>
      </w:r>
      <w:proofErr w:type="spellEnd"/>
      <w:r w:rsidRPr="00BD7F84">
        <w:rPr>
          <w:rFonts w:ascii="Times New Roman" w:hAnsi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3360B1" w:rsidRPr="00BD7F84" w:rsidRDefault="003360B1" w:rsidP="00BD7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3" w:name="_Hlk138665403"/>
      <w:r w:rsidRPr="00BD7F84">
        <w:rPr>
          <w:rFonts w:ascii="Times New Roman" w:hAnsi="Times New Roman"/>
          <w:sz w:val="24"/>
          <w:szCs w:val="24"/>
        </w:rPr>
        <w:t>Основы религиозной культуры и светской этики</w:t>
      </w:r>
      <w:bookmarkEnd w:id="3"/>
      <w:r w:rsidRPr="00BD7F84">
        <w:rPr>
          <w:rFonts w:ascii="Times New Roman" w:hAnsi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:rsidR="003360B1" w:rsidRPr="00BD7F84" w:rsidRDefault="003360B1" w:rsidP="00BD7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3360B1" w:rsidRPr="00BD7F84" w:rsidRDefault="003360B1" w:rsidP="00BD7F84">
      <w:pPr>
        <w:jc w:val="both"/>
        <w:rPr>
          <w:rFonts w:ascii="Times New Roman" w:hAnsi="Times New Roman"/>
          <w:sz w:val="24"/>
          <w:szCs w:val="24"/>
        </w:rPr>
      </w:pPr>
    </w:p>
    <w:p w:rsidR="003360B1" w:rsidRPr="00450A2C" w:rsidRDefault="003360B1" w:rsidP="0054627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50A2C">
        <w:rPr>
          <w:rFonts w:ascii="Times New Roman" w:hAnsi="Times New Roman"/>
          <w:b/>
          <w:bCs/>
          <w:sz w:val="24"/>
          <w:szCs w:val="24"/>
        </w:rPr>
        <w:t>Методологическая основа программы — системно-</w:t>
      </w:r>
      <w:proofErr w:type="spellStart"/>
      <w:r w:rsidRPr="00450A2C">
        <w:rPr>
          <w:rFonts w:ascii="Times New Roman" w:hAnsi="Times New Roman"/>
          <w:b/>
          <w:bCs/>
          <w:sz w:val="24"/>
          <w:szCs w:val="24"/>
        </w:rPr>
        <w:t>деятельностный</w:t>
      </w:r>
      <w:proofErr w:type="spellEnd"/>
      <w:r w:rsidRPr="00450A2C">
        <w:rPr>
          <w:rFonts w:ascii="Times New Roman" w:hAnsi="Times New Roman"/>
          <w:b/>
          <w:bCs/>
          <w:sz w:val="24"/>
          <w:szCs w:val="24"/>
        </w:rPr>
        <w:t xml:space="preserve"> подход.</w:t>
      </w:r>
    </w:p>
    <w:p w:rsidR="003360B1" w:rsidRPr="005366C0" w:rsidRDefault="003360B1" w:rsidP="005366C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66C0">
        <w:rPr>
          <w:rFonts w:ascii="Times New Roman" w:hAnsi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:rsidR="003360B1" w:rsidRPr="005366C0" w:rsidRDefault="003360B1" w:rsidP="005366C0">
      <w:p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66C0">
        <w:rPr>
          <w:rFonts w:ascii="Times New Roman" w:hAnsi="Times New Roman"/>
          <w:sz w:val="24"/>
          <w:szCs w:val="24"/>
        </w:rPr>
        <w:t>поведению, основанному на знании и уважении культурных и религиозных традиций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66C0">
        <w:rPr>
          <w:rFonts w:ascii="Times New Roman" w:hAnsi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66C0">
        <w:rPr>
          <w:rFonts w:ascii="Times New Roman" w:hAnsi="Times New Roman"/>
          <w:sz w:val="24"/>
          <w:szCs w:val="24"/>
        </w:rPr>
        <w:t>мировоззрений.</w:t>
      </w:r>
    </w:p>
    <w:p w:rsidR="003360B1" w:rsidRPr="005366C0" w:rsidRDefault="003360B1" w:rsidP="005366C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66C0">
        <w:rPr>
          <w:rFonts w:ascii="Times New Roman" w:hAnsi="Times New Roman"/>
          <w:b/>
          <w:bCs/>
          <w:sz w:val="24"/>
          <w:szCs w:val="24"/>
        </w:rPr>
        <w:t>Основными задачами ОРКСЭ являются:</w:t>
      </w:r>
    </w:p>
    <w:p w:rsidR="003360B1" w:rsidRPr="005366C0" w:rsidRDefault="003360B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lastRenderedPageBreak/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3360B1" w:rsidRPr="005366C0" w:rsidRDefault="003360B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 xml:space="preserve">развитие </w:t>
      </w:r>
      <w:proofErr w:type="gramStart"/>
      <w:r w:rsidRPr="005366C0">
        <w:rPr>
          <w:rFonts w:ascii="Times New Roman" w:hAnsi="Times New Roman"/>
          <w:sz w:val="24"/>
          <w:szCs w:val="24"/>
        </w:rPr>
        <w:t>представлений</w:t>
      </w:r>
      <w:proofErr w:type="gramEnd"/>
      <w:r w:rsidRPr="005366C0">
        <w:rPr>
          <w:rFonts w:ascii="Times New Roman" w:hAnsi="Times New Roman"/>
          <w:sz w:val="24"/>
          <w:szCs w:val="24"/>
        </w:rPr>
        <w:t xml:space="preserve"> обучающихся о значении нравственных норм и ценностей в жизни личности, семьи, общества;</w:t>
      </w:r>
    </w:p>
    <w:p w:rsidR="003360B1" w:rsidRPr="005366C0" w:rsidRDefault="003360B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3360B1" w:rsidRPr="005366C0" w:rsidRDefault="003360B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 xml:space="preserve">развитие </w:t>
      </w:r>
      <w:proofErr w:type="gramStart"/>
      <w:r w:rsidRPr="005366C0">
        <w:rPr>
          <w:rFonts w:ascii="Times New Roman" w:hAnsi="Times New Roman"/>
          <w:sz w:val="24"/>
          <w:szCs w:val="24"/>
        </w:rPr>
        <w:t>способностей</w:t>
      </w:r>
      <w:proofErr w:type="gramEnd"/>
      <w:r w:rsidRPr="005366C0">
        <w:rPr>
          <w:rFonts w:ascii="Times New Roman" w:hAnsi="Times New Roman"/>
          <w:sz w:val="24"/>
          <w:szCs w:val="24"/>
        </w:rPr>
        <w:t xml:space="preserve"> обучающихся к общению в </w:t>
      </w:r>
      <w:proofErr w:type="spellStart"/>
      <w:r w:rsidRPr="005366C0">
        <w:rPr>
          <w:rFonts w:ascii="Times New Roman" w:hAnsi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3360B1" w:rsidRPr="00C505FB" w:rsidRDefault="003360B1" w:rsidP="00B746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/>
          <w:b/>
          <w:bCs/>
          <w:sz w:val="28"/>
          <w:szCs w:val="28"/>
        </w:rPr>
        <w:t xml:space="preserve"> программы учебного предмета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1. Россия — наша Родина (2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2. Православная духовная традиция (2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3. Что такое христианство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4. Особенности восточного христианства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5. Культура и религия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6. Добро и зло в православной традиции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7. Во что верят православные христиане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8. Золотое правило нравственности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9. Любовь к ближнему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10. Милосердие и сострадание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11. Отношение к труду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12. Долг и ответственность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13. Защита отечества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14. Десять заповедей божиих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15. Заповеди блаженства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16. Православие в России (2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17. Православный храм и другие святыни (2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18. Таинства православной церкви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19. Древнейшие чудотворные иконы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20. Молитва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молитва.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21. Православные монастыри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8E4B8A">
        <w:rPr>
          <w:rFonts w:ascii="Times New Roman" w:hAnsi="Times New Roman"/>
          <w:sz w:val="24"/>
          <w:szCs w:val="24"/>
        </w:rPr>
        <w:t>Спасо</w:t>
      </w:r>
      <w:proofErr w:type="spellEnd"/>
      <w:r w:rsidRPr="008E4B8A">
        <w:rPr>
          <w:rFonts w:ascii="Times New Roman" w:hAnsi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22. Почитание святых в православной культуре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святости. </w:t>
      </w:r>
      <w:proofErr w:type="spellStart"/>
      <w:r w:rsidRPr="008E4B8A">
        <w:rPr>
          <w:rFonts w:ascii="Times New Roman" w:hAnsi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. 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23. Символический язык православной культуры: храм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24. Икона, фреска, картина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25. Колокольные звоны и церковное пение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26. Прикладное искусство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27. Православные праздники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28. Православный календарь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праздники.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29. Христианская семья и ее ценности (1 ч)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:rsidR="003360B1" w:rsidRPr="008E4B8A" w:rsidRDefault="003360B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Итоговое повторение и обобщение (1 ч)</w:t>
      </w:r>
    </w:p>
    <w:p w:rsidR="003360B1" w:rsidRPr="008E4B8A" w:rsidRDefault="003360B1" w:rsidP="008E4B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0B1" w:rsidRPr="00C505FB" w:rsidRDefault="003360B1" w:rsidP="00366E1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Результаты освоения курса.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lastRenderedPageBreak/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360B1" w:rsidRPr="00450A2C" w:rsidRDefault="003360B1" w:rsidP="0088731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50A2C"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:rsidR="003360B1" w:rsidRPr="00450A2C" w:rsidRDefault="003360B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3360B1" w:rsidRPr="00450A2C" w:rsidRDefault="003360B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3360B1" w:rsidRPr="00450A2C" w:rsidRDefault="003360B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/>
          <w:sz w:val="24"/>
          <w:szCs w:val="24"/>
        </w:rPr>
        <w:t xml:space="preserve"> </w:t>
      </w:r>
      <w:r w:rsidRPr="00450A2C">
        <w:rPr>
          <w:rFonts w:ascii="Times New Roman" w:hAnsi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360B1" w:rsidRPr="0088731C" w:rsidRDefault="003360B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173AB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173AB">
        <w:rPr>
          <w:rFonts w:ascii="Times New Roman" w:hAnsi="Times New Roman"/>
          <w:b/>
          <w:bCs/>
          <w:sz w:val="24"/>
          <w:szCs w:val="24"/>
        </w:rPr>
        <w:t xml:space="preserve"> результаты освоения основной образовательной программы начального общего образования должны отражать: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6173AB">
        <w:rPr>
          <w:rFonts w:ascii="Times New Roman" w:hAnsi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/>
          <w:sz w:val="24"/>
          <w:szCs w:val="24"/>
        </w:rPr>
        <w:t>о</w:t>
      </w:r>
      <w:r w:rsidRPr="006173AB">
        <w:rPr>
          <w:rFonts w:ascii="Times New Roman" w:hAnsi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</w:t>
      </w:r>
      <w:r w:rsidRPr="006173AB">
        <w:rPr>
          <w:rFonts w:ascii="Times New Roman" w:hAnsi="Times New Roman"/>
          <w:sz w:val="24"/>
          <w:szCs w:val="24"/>
        </w:rPr>
        <w:lastRenderedPageBreak/>
        <w:t>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6173AB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6173AB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 осознание ценности человеческой жизни.</w:t>
      </w:r>
    </w:p>
    <w:p w:rsidR="003360B1" w:rsidRDefault="003360B1" w:rsidP="006173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60B1" w:rsidRPr="00C505FB" w:rsidRDefault="003360B1" w:rsidP="006173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Планируемые результаты по учебным модулям.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lastRenderedPageBreak/>
        <w:t xml:space="preserve">Выпускник научится: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3360B1" w:rsidRPr="006173AB" w:rsidRDefault="003360B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3360B1" w:rsidRPr="00C505FB" w:rsidRDefault="003360B1" w:rsidP="006173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lastRenderedPageBreak/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450A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450A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450A2C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/>
          <w:sz w:val="24"/>
          <w:szCs w:val="24"/>
        </w:rPr>
        <w:t>.</w:t>
      </w:r>
    </w:p>
    <w:p w:rsidR="003360B1" w:rsidRPr="00C505FB" w:rsidRDefault="003360B1" w:rsidP="004B457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05FB">
        <w:rPr>
          <w:rFonts w:ascii="Times New Roman" w:hAnsi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3360B1" w:rsidRPr="00450A2C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3360B1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lastRenderedPageBreak/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3360B1" w:rsidRDefault="003360B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360B1" w:rsidRPr="008E4B8A" w:rsidRDefault="003360B1" w:rsidP="008E4B8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40DB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:rsidR="003360B1" w:rsidRPr="00450A2C" w:rsidRDefault="003360B1" w:rsidP="00C918BC">
      <w:pPr>
        <w:spacing w:after="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360B1" w:rsidRPr="00450A2C" w:rsidRDefault="003360B1" w:rsidP="00D464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hAnsi="Times New Roman"/>
          <w:b/>
          <w:color w:val="000000"/>
          <w:sz w:val="24"/>
          <w:szCs w:val="24"/>
          <w:lang w:eastAsia="ru-RU"/>
        </w:rPr>
        <w:t>4 класс</w:t>
      </w:r>
    </w:p>
    <w:p w:rsidR="003360B1" w:rsidRPr="00450A2C" w:rsidRDefault="003360B1" w:rsidP="00C918BC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0A0" w:firstRow="1" w:lastRow="0" w:firstColumn="1" w:lastColumn="0" w:noHBand="0" w:noVBand="0"/>
      </w:tblPr>
      <w:tblGrid>
        <w:gridCol w:w="542"/>
        <w:gridCol w:w="1922"/>
        <w:gridCol w:w="2721"/>
        <w:gridCol w:w="1818"/>
        <w:gridCol w:w="3629"/>
      </w:tblGrid>
      <w:tr w:rsidR="003360B1" w:rsidRPr="00EE4693" w:rsidTr="00EE4693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360B1" w:rsidRPr="00EE4693" w:rsidRDefault="003360B1" w:rsidP="00EE46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3360B1" w:rsidRPr="00EE4693" w:rsidTr="00EE4693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EE469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Четвертый год обучения 34 часа</w:t>
            </w:r>
          </w:p>
          <w:p w:rsidR="003360B1" w:rsidRPr="00EE4693" w:rsidRDefault="003360B1" w:rsidP="00EE4693">
            <w:pPr>
              <w:spacing w:after="0" w:line="240" w:lineRule="auto"/>
              <w:ind w:right="17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0B1" w:rsidRPr="00EE4693" w:rsidTr="00EE4693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6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eastAsia="ru-RU"/>
                </w:rPr>
                <w:t>http://school-collection.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val="en-US" w:eastAsia="ru-RU"/>
                </w:rPr>
                <w:t>e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eastAsia="ru-RU"/>
                </w:rPr>
                <w:t>du</w:t>
              </w:r>
              <w:proofErr w:type="spellEnd"/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Читать и отвечать на вопросы по прочитанному;</w:t>
            </w: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Называть традиционные религии в России, народы</w:t>
            </w:r>
            <w:r w:rsidRPr="00EE4693">
              <w:rPr>
                <w:rFonts w:ascii="Times New Roman" w:hAnsi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оценивать свои достижения;);</w:t>
            </w:r>
            <w:r w:rsidRPr="00EE469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:rsidR="003360B1" w:rsidRPr="00446356" w:rsidRDefault="003360B1" w:rsidP="00C918BC">
      <w:pPr>
        <w:spacing w:after="0"/>
        <w:ind w:right="5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719" w:type="dxa"/>
        <w:tblLayout w:type="fixed"/>
        <w:tblCellMar>
          <w:top w:w="20" w:type="dxa"/>
          <w:right w:w="112" w:type="dxa"/>
        </w:tblCellMar>
        <w:tblLook w:val="00A0" w:firstRow="1" w:lastRow="0" w:firstColumn="1" w:lastColumn="0" w:noHBand="0" w:noVBand="0"/>
      </w:tblPr>
      <w:tblGrid>
        <w:gridCol w:w="567"/>
        <w:gridCol w:w="1985"/>
        <w:gridCol w:w="2693"/>
        <w:gridCol w:w="1843"/>
        <w:gridCol w:w="3544"/>
      </w:tblGrid>
      <w:tr w:rsidR="003360B1" w:rsidRPr="00EE4693" w:rsidTr="00EE4693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60B1" w:rsidRPr="00EE4693" w:rsidTr="00EE4693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 и религия. Введение в православную духовную традицию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hyperlink r:id="rId7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Выделять тему и идею учебного текста, формулировать вопросы к тексту и отвечать на них.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3360B1" w:rsidRPr="00EE4693" w:rsidTr="00EE469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 что верят православные христиане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clever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-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lab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pro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mod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page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view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php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?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id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=3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:rsidR="003360B1" w:rsidRPr="00EE4693" w:rsidRDefault="003360B1" w:rsidP="00EE469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3360B1" w:rsidRPr="00EE4693" w:rsidRDefault="003360B1" w:rsidP="00EE469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прочитанное, составлять рассказ с введением в него новых фактов; соотносить </w:t>
            </w:r>
            <w:proofErr w:type="gramStart"/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про- читанное</w:t>
            </w:r>
            <w:proofErr w:type="gramEnd"/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личным жизненным опытом.</w:t>
            </w:r>
          </w:p>
          <w:p w:rsidR="003360B1" w:rsidRPr="00EE4693" w:rsidRDefault="003360B1" w:rsidP="00EE469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вера в Бога влияет на </w:t>
            </w:r>
            <w:proofErr w:type="gramStart"/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по- ступки</w:t>
            </w:r>
            <w:proofErr w:type="gramEnd"/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3360B1" w:rsidRPr="00EE4693" w:rsidRDefault="003360B1" w:rsidP="00EE469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3360B1" w:rsidRPr="00EE4693" w:rsidTr="00EE469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 и зло в православной традиции. Золотое правило нравственности. Любовь к ближнему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Добро. Зло. Грех. Работа совести. Покаяние. Десять ветхозаветных заповедей, данных Богом Моисею.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10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https://clever-lab.pro/mod/page/view.php?id=3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православной традиции.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3360B1" w:rsidRPr="00EE4693" w:rsidTr="00EE469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Анализировать прочитанное с точки зрения полученных ранее знаний.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изученное с примерами из жизни, литературных произведений.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3360B1" w:rsidRPr="00EE4693" w:rsidTr="00EE4693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Милосердие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сострадание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EE4693">
              <w:rPr>
                <w:color w:val="000000"/>
              </w:rPr>
              <w:t xml:space="preserve">Библиотека </w:t>
            </w:r>
          </w:p>
          <w:p w:rsidR="003360B1" w:rsidRPr="00446356" w:rsidRDefault="003360B1" w:rsidP="00EE4693">
            <w:pPr>
              <w:pStyle w:val="a6"/>
              <w:spacing w:before="0" w:beforeAutospacing="0" w:after="0" w:afterAutospacing="0"/>
            </w:pPr>
            <w:r w:rsidRPr="00EE4693">
              <w:rPr>
                <w:color w:val="000000"/>
              </w:rPr>
              <w:t>ЦОК</w:t>
            </w:r>
          </w:p>
          <w:p w:rsidR="003360B1" w:rsidRPr="00EE4693" w:rsidRDefault="00BE6534" w:rsidP="00EE469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3360B1" w:rsidRPr="00EE4693">
                <w:rPr>
                  <w:rStyle w:val="a5"/>
                </w:rPr>
                <w:t>https://m.edsoo.ru/7f410de8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лгать).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(своих и других людей) с позиций православной этики, понимания милосердия и 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сострадания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православной культуре.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3360B1" w:rsidRPr="00EE4693" w:rsidTr="00EE4693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Православие в России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русских святых, житиях святых.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:rsidR="003360B1" w:rsidRPr="00446356" w:rsidRDefault="003360B1" w:rsidP="00C918BC">
      <w:pPr>
        <w:spacing w:after="0"/>
        <w:ind w:right="5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0A0" w:firstRow="1" w:lastRow="0" w:firstColumn="1" w:lastColumn="0" w:noHBand="0" w:noVBand="0"/>
      </w:tblPr>
      <w:tblGrid>
        <w:gridCol w:w="567"/>
        <w:gridCol w:w="1985"/>
        <w:gridCol w:w="2693"/>
        <w:gridCol w:w="1843"/>
        <w:gridCol w:w="3544"/>
      </w:tblGrid>
      <w:tr w:rsidR="003360B1" w:rsidRPr="00EE4693" w:rsidTr="00EE4693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храм и другие святыни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3360B1" w:rsidRPr="00EE4693" w:rsidRDefault="003360B1" w:rsidP="00EE469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3360B1" w:rsidRPr="00EE4693" w:rsidRDefault="003360B1" w:rsidP="00EE469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3360B1" w:rsidRPr="00EE4693" w:rsidRDefault="003360B1" w:rsidP="00EE469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(ЭФУ).</w:t>
            </w:r>
          </w:p>
        </w:tc>
      </w:tr>
      <w:tr w:rsidR="003360B1" w:rsidRPr="00EE4693" w:rsidTr="00EE4693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Праздники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3360B1" w:rsidRPr="00EE4693" w:rsidTr="00EE4693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EE4693">
              <w:rPr>
                <w:color w:val="000000"/>
              </w:rPr>
              <w:t xml:space="preserve">Библиотека </w:t>
            </w:r>
          </w:p>
          <w:p w:rsidR="003360B1" w:rsidRPr="00446356" w:rsidRDefault="003360B1" w:rsidP="00EE4693">
            <w:pPr>
              <w:pStyle w:val="a6"/>
              <w:spacing w:before="0" w:beforeAutospacing="0" w:after="0" w:afterAutospacing="0"/>
            </w:pPr>
            <w:r w:rsidRPr="00EE4693">
              <w:rPr>
                <w:color w:val="000000"/>
              </w:rPr>
              <w:t>ЦОК</w:t>
            </w:r>
          </w:p>
          <w:p w:rsidR="003360B1" w:rsidRPr="00EE4693" w:rsidRDefault="00BE6534" w:rsidP="00EE469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3360B1" w:rsidRPr="00EE4693">
                <w:rPr>
                  <w:rStyle w:val="a5"/>
                </w:rPr>
                <w:t>https://m.edsoo.ru/7f410de8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</w:t>
            </w: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коммуникативными задачами.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верности».</w:t>
            </w:r>
          </w:p>
        </w:tc>
      </w:tr>
      <w:tr w:rsidR="003360B1" w:rsidRPr="00EE4693" w:rsidTr="00EE4693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60B1" w:rsidRPr="00EE4693" w:rsidRDefault="00BE6534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3360B1" w:rsidRPr="00EE469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 понятиями, делать выводы.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3360B1" w:rsidRPr="00EE4693" w:rsidRDefault="003360B1" w:rsidP="00EE46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6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</w:rPr>
      </w:pPr>
    </w:p>
    <w:p w:rsidR="003360B1" w:rsidRDefault="003360B1" w:rsidP="0088731C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60B1" w:rsidRDefault="003360B1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2BC8" w:rsidRDefault="00FE2BC8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60B1" w:rsidRDefault="003360B1" w:rsidP="00FE2BC8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4" w:name="_GoBack"/>
      <w:bookmarkEnd w:id="4"/>
    </w:p>
    <w:p w:rsidR="003360B1" w:rsidRDefault="003360B1" w:rsidP="00EC382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Pr="00673823">
        <w:rPr>
          <w:sz w:val="24"/>
          <w:szCs w:val="24"/>
        </w:rPr>
        <w:t xml:space="preserve"> </w:t>
      </w: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Электронное приложение к учебнику - Васильева О.Ю. основы религиозных культур и светской этики: основы православной культуры: учебник для 4 класса М., 2023.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школьной программе;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тренажеры;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7. Электронные учебники издательства “Просвещение” (https://media.prosv.ru/);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1. Аудиоколонки.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Видеопроектор. 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3. Персональный компьютер.</w:t>
      </w:r>
    </w:p>
    <w:p w:rsidR="003360B1" w:rsidRPr="00673823" w:rsidRDefault="003360B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4. Принтер.</w:t>
      </w:r>
    </w:p>
    <w:sectPr w:rsidR="003360B1" w:rsidRPr="00673823" w:rsidSect="001C370A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" w15:restartNumberingAfterBreak="0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2" w15:restartNumberingAfterBreak="0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 w15:restartNumberingAfterBreak="0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8" w15:restartNumberingAfterBreak="0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 w15:restartNumberingAfterBreak="0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2" w15:restartNumberingAfterBreak="0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</w:abstractNum>
  <w:abstractNum w:abstractNumId="15" w15:restartNumberingAfterBreak="0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7" w15:restartNumberingAfterBreak="0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8" w15:restartNumberingAfterBreak="0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6D6"/>
    <w:rsid w:val="00015B3F"/>
    <w:rsid w:val="00076519"/>
    <w:rsid w:val="000A6F5D"/>
    <w:rsid w:val="000A7650"/>
    <w:rsid w:val="00100D6A"/>
    <w:rsid w:val="00120075"/>
    <w:rsid w:val="001C370A"/>
    <w:rsid w:val="001F49D2"/>
    <w:rsid w:val="001F4C56"/>
    <w:rsid w:val="00203D06"/>
    <w:rsid w:val="00237704"/>
    <w:rsid w:val="002476D6"/>
    <w:rsid w:val="002541FD"/>
    <w:rsid w:val="00294C11"/>
    <w:rsid w:val="002B70A4"/>
    <w:rsid w:val="003360B1"/>
    <w:rsid w:val="00366E16"/>
    <w:rsid w:val="00386951"/>
    <w:rsid w:val="00395D95"/>
    <w:rsid w:val="003B7BBA"/>
    <w:rsid w:val="003E0BE7"/>
    <w:rsid w:val="004026A1"/>
    <w:rsid w:val="00436BB6"/>
    <w:rsid w:val="00446356"/>
    <w:rsid w:val="00450A2C"/>
    <w:rsid w:val="00467B2F"/>
    <w:rsid w:val="004737AD"/>
    <w:rsid w:val="004B457A"/>
    <w:rsid w:val="004C33BE"/>
    <w:rsid w:val="004F16EE"/>
    <w:rsid w:val="004F19D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73823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9C737D"/>
    <w:rsid w:val="00A520CC"/>
    <w:rsid w:val="00A7242B"/>
    <w:rsid w:val="00A94501"/>
    <w:rsid w:val="00A95309"/>
    <w:rsid w:val="00B242D7"/>
    <w:rsid w:val="00B315AD"/>
    <w:rsid w:val="00B740DB"/>
    <w:rsid w:val="00B746FF"/>
    <w:rsid w:val="00B84BA0"/>
    <w:rsid w:val="00BB1D8B"/>
    <w:rsid w:val="00BD7F84"/>
    <w:rsid w:val="00BE6534"/>
    <w:rsid w:val="00C04FC2"/>
    <w:rsid w:val="00C505FB"/>
    <w:rsid w:val="00C720D9"/>
    <w:rsid w:val="00C7519E"/>
    <w:rsid w:val="00C918BC"/>
    <w:rsid w:val="00CA4429"/>
    <w:rsid w:val="00CC4171"/>
    <w:rsid w:val="00CC55AB"/>
    <w:rsid w:val="00D0037C"/>
    <w:rsid w:val="00D160ED"/>
    <w:rsid w:val="00D27673"/>
    <w:rsid w:val="00D407D1"/>
    <w:rsid w:val="00D44B20"/>
    <w:rsid w:val="00D464AE"/>
    <w:rsid w:val="00D81D8D"/>
    <w:rsid w:val="00DB3159"/>
    <w:rsid w:val="00DB62DC"/>
    <w:rsid w:val="00DE13B4"/>
    <w:rsid w:val="00E1665A"/>
    <w:rsid w:val="00E274C3"/>
    <w:rsid w:val="00E730E5"/>
    <w:rsid w:val="00EA51AE"/>
    <w:rsid w:val="00EC382A"/>
    <w:rsid w:val="00EE4693"/>
    <w:rsid w:val="00F848B3"/>
    <w:rsid w:val="00F878EE"/>
    <w:rsid w:val="00FE2BC8"/>
    <w:rsid w:val="00FE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9B75A6"/>
  <w15:docId w15:val="{45F7F19A-906B-4F79-87CE-16451B2F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6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18BC"/>
    <w:rPr>
      <w:rFonts w:ascii="Times New Roman" w:hAnsi="Times New Roman" w:cs="Times New Roman"/>
      <w:b/>
      <w:color w:val="000000"/>
      <w:sz w:val="22"/>
      <w:szCs w:val="22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C918BC"/>
    <w:rPr>
      <w:rFonts w:ascii="Times New Roman" w:hAnsi="Times New Roman" w:cs="Times New Roman"/>
      <w:b/>
      <w:color w:val="181818"/>
      <w:sz w:val="22"/>
      <w:szCs w:val="22"/>
      <w:lang w:val="ru-RU" w:eastAsia="ru-RU" w:bidi="ar-SA"/>
    </w:rPr>
  </w:style>
  <w:style w:type="paragraph" w:styleId="a3">
    <w:name w:val="List Paragraph"/>
    <w:basedOn w:val="a"/>
    <w:uiPriority w:val="99"/>
    <w:qFormat/>
    <w:rsid w:val="00B315AD"/>
    <w:pPr>
      <w:ind w:left="720"/>
      <w:contextualSpacing/>
    </w:pPr>
  </w:style>
  <w:style w:type="table" w:styleId="a4">
    <w:name w:val="Table Grid"/>
    <w:basedOn w:val="a1"/>
    <w:uiPriority w:val="99"/>
    <w:rsid w:val="00E16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6465D1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6465D1"/>
    <w:rPr>
      <w:rFonts w:cs="Times New Roman"/>
      <w:color w:val="605E5C"/>
      <w:shd w:val="clear" w:color="auto" w:fill="E1DFDD"/>
    </w:rPr>
  </w:style>
  <w:style w:type="table" w:customStyle="1" w:styleId="TableGrid">
    <w:name w:val="TableGrid"/>
    <w:uiPriority w:val="99"/>
    <w:rsid w:val="00C918B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uiPriority w:val="99"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FollowedHyperlink"/>
    <w:uiPriority w:val="99"/>
    <w:semiHidden/>
    <w:rsid w:val="00446356"/>
    <w:rPr>
      <w:rFonts w:cs="Times New Roman"/>
      <w:color w:val="954F72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F49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0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8933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893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0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8935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1</Pages>
  <Words>6274</Words>
  <Characters>35764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СОШ-№40</cp:lastModifiedBy>
  <cp:revision>20</cp:revision>
  <cp:lastPrinted>2023-10-17T13:19:00Z</cp:lastPrinted>
  <dcterms:created xsi:type="dcterms:W3CDTF">2023-06-26T09:12:00Z</dcterms:created>
  <dcterms:modified xsi:type="dcterms:W3CDTF">2024-09-18T11:01:00Z</dcterms:modified>
</cp:coreProperties>
</file>