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50F" w:rsidRDefault="0042550F" w:rsidP="0042550F">
      <w:pPr>
        <w:spacing w:after="0" w:line="264" w:lineRule="auto"/>
        <w:ind w:left="-1418" w:right="-284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2049226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182C945F" wp14:editId="0144B5DD">
            <wp:extent cx="7077227" cy="9720000"/>
            <wp:effectExtent l="0" t="0" r="0" b="0"/>
            <wp:docPr id="1" name="Рисунок 1" descr="C:\Users\1\Desktop\РП САЙТ\САЙТ ЛИТ Ч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РП САЙТ\САЙТ ЛИТ ЧТ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227" cy="9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50F" w:rsidRDefault="0042550F" w:rsidP="00643ED0">
      <w:pPr>
        <w:spacing w:after="0" w:line="264" w:lineRule="auto"/>
        <w:ind w:left="-1418" w:right="-284"/>
        <w:rPr>
          <w:rFonts w:ascii="Times New Roman" w:hAnsi="Times New Roman"/>
          <w:b/>
          <w:color w:val="000000"/>
          <w:sz w:val="28"/>
          <w:lang w:val="ru-RU"/>
        </w:rPr>
      </w:pPr>
    </w:p>
    <w:p w:rsidR="008B1140" w:rsidRPr="00631A6D" w:rsidRDefault="001D1CFF" w:rsidP="00643ED0">
      <w:pPr>
        <w:spacing w:after="0" w:line="264" w:lineRule="auto"/>
        <w:ind w:left="-1418" w:right="-284"/>
        <w:jc w:val="center"/>
        <w:rPr>
          <w:lang w:val="ru-RU"/>
        </w:rPr>
      </w:pPr>
      <w:r w:rsidRPr="00631A6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B1140" w:rsidRPr="00631A6D" w:rsidRDefault="008B1140">
      <w:pPr>
        <w:spacing w:after="0" w:line="264" w:lineRule="auto"/>
        <w:ind w:left="120"/>
        <w:rPr>
          <w:lang w:val="ru-RU"/>
        </w:rPr>
      </w:pP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8B1140" w:rsidRPr="00631A6D" w:rsidRDefault="001D1CFF" w:rsidP="001C7D8E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631A6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31A6D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B1140" w:rsidRPr="00631A6D" w:rsidRDefault="001D1CFF" w:rsidP="001C7D8E">
      <w:pPr>
        <w:spacing w:after="0" w:line="264" w:lineRule="auto"/>
        <w:ind w:left="120"/>
        <w:rPr>
          <w:lang w:val="ru-RU"/>
        </w:rPr>
      </w:pPr>
      <w:r w:rsidRPr="00631A6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8B1140" w:rsidRPr="00904A2C" w:rsidRDefault="001D1CFF">
      <w:pPr>
        <w:spacing w:after="0" w:line="264" w:lineRule="auto"/>
        <w:ind w:firstLine="600"/>
        <w:jc w:val="both"/>
        <w:rPr>
          <w:lang w:val="ru-RU"/>
        </w:rPr>
      </w:pPr>
      <w:r w:rsidRPr="00904A2C">
        <w:rPr>
          <w:rFonts w:ascii="Times New Roman" w:hAnsi="Times New Roman"/>
          <w:sz w:val="28"/>
          <w:lang w:val="ru-RU"/>
        </w:rPr>
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8B1140" w:rsidRPr="00904A2C" w:rsidRDefault="001D1CFF">
      <w:pPr>
        <w:spacing w:after="0" w:line="264" w:lineRule="auto"/>
        <w:ind w:firstLine="600"/>
        <w:jc w:val="both"/>
        <w:rPr>
          <w:lang w:val="ru-RU"/>
        </w:rPr>
      </w:pPr>
      <w:r w:rsidRPr="00904A2C">
        <w:rPr>
          <w:rFonts w:ascii="Times New Roman" w:hAnsi="Times New Roman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030D2C" w:rsidRPr="001C7D8E" w:rsidRDefault="001D1CFF" w:rsidP="001C7D8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</w:t>
      </w:r>
      <w:r w:rsidR="00904A2C">
        <w:rPr>
          <w:rFonts w:ascii="Times New Roman" w:hAnsi="Times New Roman"/>
          <w:color w:val="000000"/>
          <w:sz w:val="28"/>
          <w:lang w:val="ru-RU"/>
        </w:rPr>
        <w:t>о</w:t>
      </w:r>
      <w:r w:rsidRPr="00631A6D">
        <w:rPr>
          <w:rFonts w:ascii="Times New Roman" w:hAnsi="Times New Roman"/>
          <w:color w:val="000000"/>
          <w:sz w:val="28"/>
          <w:lang w:val="ru-RU"/>
        </w:rPr>
        <w:t xml:space="preserve"> на общее и литературное развитие обучающегося, реализацию творческих способностей </w:t>
      </w:r>
      <w:r w:rsidRPr="00631A6D">
        <w:rPr>
          <w:rFonts w:ascii="Times New Roman" w:hAnsi="Times New Roman"/>
          <w:color w:val="000000"/>
          <w:sz w:val="28"/>
          <w:lang w:val="ru-RU"/>
        </w:rPr>
        <w:lastRenderedPageBreak/>
        <w:t>обучающегося, а также на обеспечение преемственности в изучении систематического курса литературы.</w:t>
      </w:r>
    </w:p>
    <w:p w:rsidR="008B1140" w:rsidRPr="00631A6D" w:rsidRDefault="001D1CFF" w:rsidP="001C7D8E">
      <w:pPr>
        <w:spacing w:after="0" w:line="264" w:lineRule="auto"/>
        <w:ind w:left="120"/>
        <w:rPr>
          <w:lang w:val="ru-RU"/>
        </w:rPr>
      </w:pPr>
      <w:r w:rsidRPr="00631A6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631A6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31A6D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8B1140" w:rsidRPr="00631A6D" w:rsidRDefault="001D1CF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8B1140" w:rsidRPr="00631A6D" w:rsidRDefault="001D1CF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8B1140" w:rsidRPr="00631A6D" w:rsidRDefault="001D1CF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8B1140" w:rsidRPr="00631A6D" w:rsidRDefault="001D1CF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8B1140" w:rsidRPr="00631A6D" w:rsidRDefault="001D1CF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8B1140" w:rsidRPr="008702DA" w:rsidRDefault="001D1CFF" w:rsidP="008702D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  <w:r w:rsidRPr="008702DA">
        <w:rPr>
          <w:rFonts w:ascii="Times New Roman" w:hAnsi="Times New Roman"/>
          <w:color w:val="000000"/>
          <w:sz w:val="28"/>
          <w:lang w:val="ru-RU"/>
        </w:rPr>
        <w:t>для решения учебных задач.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</w:t>
      </w:r>
      <w:proofErr w:type="gramStart"/>
      <w:r w:rsidRPr="00631A6D">
        <w:rPr>
          <w:rFonts w:ascii="Times New Roman" w:hAnsi="Times New Roman"/>
          <w:color w:val="000000"/>
          <w:sz w:val="28"/>
          <w:lang w:val="ru-RU"/>
        </w:rPr>
        <w:t>литературного образования</w:t>
      </w:r>
      <w:proofErr w:type="gramEnd"/>
      <w:r w:rsidRPr="00631A6D">
        <w:rPr>
          <w:rFonts w:ascii="Times New Roman" w:hAnsi="Times New Roman"/>
          <w:color w:val="000000"/>
          <w:sz w:val="28"/>
          <w:lang w:val="ru-RU"/>
        </w:rPr>
        <w:t xml:space="preserve"> обучающегося: речевая и читательская деятельности, круг чтения, творческая деятельность.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основу отбора произведений для литературного чтения положены </w:t>
      </w:r>
      <w:proofErr w:type="spellStart"/>
      <w:r w:rsidRPr="00631A6D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631A6D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0330D3">
        <w:rPr>
          <w:rFonts w:ascii="Times New Roman" w:hAnsi="Times New Roman"/>
          <w:sz w:val="28"/>
          <w:lang w:val="ru-RU"/>
        </w:rPr>
        <w:t>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631A6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31A6D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030D2C" w:rsidRPr="001C7D8E" w:rsidRDefault="001D1CFF" w:rsidP="001C7D8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631A6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31A6D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B1140" w:rsidRPr="00631A6D" w:rsidRDefault="001D1CFF" w:rsidP="00B006FE">
      <w:pPr>
        <w:spacing w:after="0" w:line="264" w:lineRule="auto"/>
        <w:ind w:left="120"/>
        <w:rPr>
          <w:lang w:val="ru-RU"/>
        </w:rPr>
      </w:pPr>
      <w:r w:rsidRPr="00631A6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8B1140" w:rsidRDefault="001D1CF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На литературное чтение во 2 класс</w:t>
      </w:r>
      <w:r w:rsidR="00030D2C">
        <w:rPr>
          <w:rFonts w:ascii="Times New Roman" w:hAnsi="Times New Roman"/>
          <w:color w:val="000000"/>
          <w:sz w:val="28"/>
          <w:lang w:val="ru-RU"/>
        </w:rPr>
        <w:t>е</w:t>
      </w:r>
      <w:r w:rsidRPr="00631A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030D2C">
        <w:rPr>
          <w:rFonts w:ascii="Times New Roman" w:hAnsi="Times New Roman"/>
          <w:color w:val="000000"/>
          <w:sz w:val="28"/>
          <w:lang w:val="ru-RU"/>
        </w:rPr>
        <w:t xml:space="preserve">отводится </w:t>
      </w:r>
      <w:r w:rsidRPr="00631A6D">
        <w:rPr>
          <w:rFonts w:ascii="Times New Roman" w:hAnsi="Times New Roman"/>
          <w:color w:val="000000"/>
          <w:sz w:val="28"/>
          <w:lang w:val="ru-RU"/>
        </w:rPr>
        <w:t>136 часов (4 часа в неделю).</w:t>
      </w:r>
    </w:p>
    <w:p w:rsidR="00B006FE" w:rsidRPr="00631A6D" w:rsidRDefault="00B006FE">
      <w:pPr>
        <w:spacing w:after="0" w:line="264" w:lineRule="auto"/>
        <w:ind w:firstLine="600"/>
        <w:jc w:val="both"/>
        <w:rPr>
          <w:lang w:val="ru-RU"/>
        </w:rPr>
      </w:pPr>
    </w:p>
    <w:p w:rsidR="008B1140" w:rsidRPr="00B006FE" w:rsidRDefault="001D1CFF" w:rsidP="00B006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1" w:name="block-22049224"/>
      <w:bookmarkEnd w:id="0"/>
      <w:r w:rsidRPr="00B006FE">
        <w:rPr>
          <w:rFonts w:ascii="Times New Roman" w:hAnsi="Times New Roman" w:cs="Times New Roman"/>
          <w:b/>
          <w:color w:val="000000"/>
          <w:sz w:val="28"/>
          <w:lang w:val="ru-RU"/>
        </w:rPr>
        <w:t>СОДЕРЖАНИЕ УЧЕБНОГО ПРЕДМЕТА</w:t>
      </w:r>
    </w:p>
    <w:p w:rsidR="008B1140" w:rsidRPr="00631A6D" w:rsidRDefault="001D1CFF">
      <w:pPr>
        <w:spacing w:after="0" w:line="264" w:lineRule="auto"/>
        <w:ind w:left="120"/>
        <w:jc w:val="both"/>
        <w:rPr>
          <w:lang w:val="ru-RU"/>
        </w:rPr>
      </w:pPr>
      <w:r w:rsidRPr="00631A6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631A6D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</w:t>
      </w:r>
      <w:bookmarkStart w:id="2" w:name="eb176ee2-af43-40d4-a1ee-b090419c1179"/>
      <w:r>
        <w:rPr>
          <w:rFonts w:ascii="Times New Roman" w:hAnsi="Times New Roman"/>
          <w:color w:val="000000"/>
          <w:sz w:val="28"/>
          <w:lang w:val="ru-RU"/>
        </w:rPr>
        <w:t xml:space="preserve"> П. Савинова, А. А. Прокофьева </w:t>
      </w:r>
      <w:r w:rsidRPr="00631A6D">
        <w:rPr>
          <w:rFonts w:ascii="Times New Roman" w:hAnsi="Times New Roman"/>
          <w:color w:val="000000"/>
          <w:sz w:val="28"/>
          <w:lang w:val="ru-RU"/>
        </w:rPr>
        <w:t>и др.</w:t>
      </w:r>
      <w:bookmarkEnd w:id="2"/>
      <w:r w:rsidRPr="00631A6D">
        <w:rPr>
          <w:rFonts w:ascii="Times New Roman" w:hAnsi="Times New Roman"/>
          <w:color w:val="000000"/>
          <w:sz w:val="28"/>
          <w:lang w:val="ru-RU"/>
        </w:rPr>
        <w:t xml:space="preserve"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</w:t>
      </w:r>
      <w:r w:rsidR="00F01003">
        <w:rPr>
          <w:rFonts w:ascii="Times New Roman" w:hAnsi="Times New Roman"/>
          <w:color w:val="000000"/>
          <w:sz w:val="28"/>
          <w:lang w:val="ru-RU"/>
        </w:rPr>
        <w:t>на произведение. Отражение темы</w:t>
      </w:r>
      <w:r w:rsidRPr="00631A6D">
        <w:rPr>
          <w:rFonts w:ascii="Times New Roman" w:hAnsi="Times New Roman"/>
          <w:color w:val="000000"/>
          <w:sz w:val="28"/>
          <w:lang w:val="ru-RU"/>
        </w:rPr>
        <w:t xml:space="preserve"> Родины в изобразительном искусстве (пейзажи И. И. Левитана,</w:t>
      </w:r>
      <w:bookmarkStart w:id="3" w:name="133f36d8-58eb-4703-aa32-18eef51ef659"/>
      <w:r>
        <w:rPr>
          <w:rFonts w:ascii="Times New Roman" w:hAnsi="Times New Roman"/>
          <w:color w:val="000000"/>
          <w:sz w:val="28"/>
          <w:lang w:val="ru-RU"/>
        </w:rPr>
        <w:t xml:space="preserve"> И. И. Шишкина, В. Д. Поленова </w:t>
      </w:r>
      <w:r w:rsidRPr="00631A6D">
        <w:rPr>
          <w:rFonts w:ascii="Times New Roman" w:hAnsi="Times New Roman"/>
          <w:color w:val="000000"/>
          <w:sz w:val="28"/>
          <w:lang w:val="ru-RU"/>
        </w:rPr>
        <w:t>и др.</w:t>
      </w:r>
      <w:bookmarkEnd w:id="3"/>
      <w:r w:rsidRPr="00631A6D">
        <w:rPr>
          <w:rFonts w:ascii="Times New Roman" w:hAnsi="Times New Roman"/>
          <w:color w:val="000000"/>
          <w:sz w:val="28"/>
          <w:lang w:val="ru-RU"/>
        </w:rPr>
        <w:t>).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Произведения для чтения: И.С. Никитин «Русь», Ф.П. Савинов «Ро</w:t>
      </w:r>
      <w:bookmarkStart w:id="4" w:name="60d4b361-5c35-450d-9ed8-60410acf6db4"/>
      <w:r>
        <w:rPr>
          <w:rFonts w:ascii="Times New Roman" w:hAnsi="Times New Roman"/>
          <w:color w:val="000000"/>
          <w:sz w:val="28"/>
          <w:lang w:val="ru-RU"/>
        </w:rPr>
        <w:t xml:space="preserve">дина», А.А. Прокофьев «Родина» </w:t>
      </w:r>
      <w:r w:rsidRPr="00631A6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"/>
      <w:r w:rsidRPr="00631A6D">
        <w:rPr>
          <w:rFonts w:ascii="Times New Roman" w:hAnsi="Times New Roman"/>
          <w:color w:val="000000"/>
          <w:sz w:val="28"/>
          <w:lang w:val="ru-RU"/>
        </w:rPr>
        <w:t>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631A6D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631A6D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631A6D">
        <w:rPr>
          <w:rFonts w:ascii="Times New Roman" w:hAnsi="Times New Roman"/>
          <w:color w:val="000000"/>
          <w:sz w:val="28"/>
          <w:lang w:val="ru-RU"/>
        </w:rPr>
        <w:t xml:space="preserve"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</w:t>
      </w:r>
      <w:r w:rsidRPr="00631A6D">
        <w:rPr>
          <w:rFonts w:ascii="Times New Roman" w:hAnsi="Times New Roman"/>
          <w:color w:val="000000"/>
          <w:sz w:val="28"/>
          <w:lang w:val="ru-RU"/>
        </w:rPr>
        <w:lastRenderedPageBreak/>
        <w:t>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631A6D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631A6D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</w:t>
      </w:r>
      <w:bookmarkStart w:id="5" w:name="d90ce49e-f5c7-4bfc-ba4a-92feb4e54a52"/>
      <w:r>
        <w:rPr>
          <w:rFonts w:ascii="Times New Roman" w:hAnsi="Times New Roman"/>
          <w:color w:val="000000"/>
          <w:sz w:val="28"/>
          <w:lang w:val="ru-RU"/>
        </w:rPr>
        <w:t xml:space="preserve">урочка», сказки народов России </w:t>
      </w:r>
      <w:r w:rsidRPr="00631A6D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5"/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631A6D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</w:t>
      </w:r>
      <w:bookmarkStart w:id="6" w:name="a9441494-befb-474c-980d-17418cebb9a9"/>
      <w:r w:rsidRPr="00631A6D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6"/>
      <w:r w:rsidRPr="00631A6D">
        <w:rPr>
          <w:rFonts w:ascii="Times New Roman" w:hAnsi="Times New Roman"/>
          <w:color w:val="000000"/>
          <w:sz w:val="28"/>
          <w:lang w:val="ru-RU"/>
        </w:rPr>
        <w:t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</w:t>
      </w:r>
      <w:bookmarkStart w:id="7" w:name="9e6d0f8b-b9cc-4a5a-96f8-fa217be0cdd9"/>
      <w:r>
        <w:rPr>
          <w:rFonts w:ascii="Times New Roman" w:hAnsi="Times New Roman"/>
          <w:color w:val="000000"/>
          <w:sz w:val="28"/>
          <w:lang w:val="ru-RU"/>
        </w:rPr>
        <w:t xml:space="preserve">, А. И. Куинджи, И. И. Шишкина </w:t>
      </w:r>
      <w:r w:rsidRPr="00631A6D">
        <w:rPr>
          <w:rFonts w:ascii="Times New Roman" w:hAnsi="Times New Roman"/>
          <w:color w:val="000000"/>
          <w:sz w:val="28"/>
          <w:lang w:val="ru-RU"/>
        </w:rPr>
        <w:t>и др.</w:t>
      </w:r>
      <w:bookmarkEnd w:id="7"/>
      <w:r w:rsidRPr="00631A6D">
        <w:rPr>
          <w:rFonts w:ascii="Times New Roman" w:hAnsi="Times New Roman"/>
          <w:color w:val="000000"/>
          <w:sz w:val="28"/>
          <w:lang w:val="ru-RU"/>
        </w:rPr>
        <w:t>) и музыкальных произведениях (например, произведения П. И. Чайковского, А. Виваль</w:t>
      </w:r>
      <w:bookmarkStart w:id="8" w:name="e5c2f998-10e7-44fc-bdda-dfec1693f887"/>
      <w:r>
        <w:rPr>
          <w:rFonts w:ascii="Times New Roman" w:hAnsi="Times New Roman"/>
          <w:color w:val="000000"/>
          <w:sz w:val="28"/>
          <w:lang w:val="ru-RU"/>
        </w:rPr>
        <w:t xml:space="preserve">ди </w:t>
      </w:r>
      <w:r w:rsidRPr="00631A6D">
        <w:rPr>
          <w:rFonts w:ascii="Times New Roman" w:hAnsi="Times New Roman"/>
          <w:color w:val="000000"/>
          <w:sz w:val="28"/>
          <w:lang w:val="ru-RU"/>
        </w:rPr>
        <w:t>и др.</w:t>
      </w:r>
      <w:bookmarkEnd w:id="8"/>
      <w:r w:rsidRPr="00631A6D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</w:t>
      </w:r>
      <w:r w:rsidR="00A273D8">
        <w:rPr>
          <w:rFonts w:ascii="Times New Roman" w:hAnsi="Times New Roman"/>
          <w:color w:val="000000"/>
          <w:sz w:val="28"/>
          <w:lang w:val="ru-RU"/>
        </w:rPr>
        <w:t xml:space="preserve">весь </w:t>
      </w:r>
      <w:r w:rsidRPr="00631A6D">
        <w:rPr>
          <w:rFonts w:ascii="Times New Roman" w:hAnsi="Times New Roman"/>
          <w:color w:val="000000"/>
          <w:sz w:val="28"/>
          <w:lang w:val="ru-RU"/>
        </w:rPr>
        <w:t xml:space="preserve">наш </w:t>
      </w:r>
      <w:r w:rsidR="00A273D8">
        <w:rPr>
          <w:rFonts w:ascii="Times New Roman" w:hAnsi="Times New Roman"/>
          <w:color w:val="000000"/>
          <w:sz w:val="28"/>
          <w:lang w:val="ru-RU"/>
        </w:rPr>
        <w:t xml:space="preserve">бедный </w:t>
      </w:r>
      <w:r w:rsidRPr="00631A6D">
        <w:rPr>
          <w:rFonts w:ascii="Times New Roman" w:hAnsi="Times New Roman"/>
          <w:color w:val="000000"/>
          <w:sz w:val="28"/>
          <w:lang w:val="ru-RU"/>
        </w:rPr>
        <w:t xml:space="preserve">сад…», М.М. Пришвин «Осеннее утро», Г.А. </w:t>
      </w:r>
      <w:proofErr w:type="spellStart"/>
      <w:r w:rsidRPr="00631A6D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631A6D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</w:t>
      </w:r>
      <w:bookmarkStart w:id="9" w:name="2d1b25dd-7e61-4fc3-9b40-52f6c7be69e0"/>
      <w:r>
        <w:rPr>
          <w:rFonts w:ascii="Times New Roman" w:hAnsi="Times New Roman"/>
          <w:color w:val="000000"/>
          <w:sz w:val="28"/>
          <w:lang w:val="ru-RU"/>
        </w:rPr>
        <w:t xml:space="preserve"> аукает…», И.З. Суриков «Лето» </w:t>
      </w:r>
      <w:r w:rsidRPr="00631A6D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9"/>
      <w:r w:rsidRPr="00631A6D">
        <w:rPr>
          <w:rFonts w:ascii="Times New Roman" w:hAnsi="Times New Roman"/>
          <w:color w:val="000000"/>
          <w:sz w:val="28"/>
          <w:lang w:val="ru-RU"/>
        </w:rPr>
        <w:t>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631A6D"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</w:t>
      </w:r>
      <w:bookmarkStart w:id="10" w:name="6412d18c-a4c6-4681-9757-e9608467f10d"/>
      <w:r>
        <w:rPr>
          <w:rFonts w:ascii="Times New Roman" w:hAnsi="Times New Roman"/>
          <w:color w:val="000000"/>
          <w:sz w:val="28"/>
          <w:lang w:val="ru-RU"/>
        </w:rPr>
        <w:t xml:space="preserve"> В.Ю. Драгунского, В.В. Лунина </w:t>
      </w:r>
      <w:r w:rsidRPr="00631A6D">
        <w:rPr>
          <w:rFonts w:ascii="Times New Roman" w:hAnsi="Times New Roman"/>
          <w:color w:val="000000"/>
          <w:sz w:val="28"/>
          <w:lang w:val="ru-RU"/>
        </w:rPr>
        <w:t>и др.</w:t>
      </w:r>
      <w:bookmarkEnd w:id="10"/>
      <w:r w:rsidRPr="00631A6D">
        <w:rPr>
          <w:rFonts w:ascii="Times New Roman" w:hAnsi="Times New Roman"/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«Филиппок», Е.А. Пермяк «Две пословицы», Ю.И. Ермолаев «Два пирожных», В.А. Осеева «Синие листья», </w:t>
      </w:r>
      <w:r w:rsidRPr="00631A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Н.Н. Носов «На горке», «Заплатка», А.Л. </w:t>
      </w:r>
      <w:proofErr w:type="spellStart"/>
      <w:r w:rsidRPr="00631A6D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631A6D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</w:t>
      </w:r>
      <w:bookmarkStart w:id="11" w:name="6d735cba-503d-4ed1-a53f-5468e4a27f01"/>
      <w:r>
        <w:rPr>
          <w:rFonts w:ascii="Times New Roman" w:hAnsi="Times New Roman"/>
          <w:color w:val="000000"/>
          <w:sz w:val="28"/>
          <w:lang w:val="ru-RU"/>
        </w:rPr>
        <w:t xml:space="preserve">ский «Тайное становится явным» </w:t>
      </w:r>
      <w:r w:rsidRPr="00631A6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1"/>
      <w:r w:rsidRPr="00631A6D">
        <w:rPr>
          <w:rFonts w:ascii="Times New Roman" w:hAnsi="Times New Roman"/>
          <w:color w:val="000000"/>
          <w:sz w:val="28"/>
          <w:lang w:val="ru-RU"/>
        </w:rPr>
        <w:t>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631A6D">
        <w:rPr>
          <w:rFonts w:ascii="Times New Roman" w:hAnsi="Times New Roman"/>
          <w:color w:val="000000"/>
          <w:sz w:val="28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</w:t>
      </w:r>
      <w:bookmarkStart w:id="12" w:name="3f36f3cc-f68d-481c-9f68-8a09ab5407f1"/>
      <w:r>
        <w:rPr>
          <w:rFonts w:ascii="Times New Roman" w:hAnsi="Times New Roman"/>
          <w:color w:val="000000"/>
          <w:sz w:val="28"/>
          <w:lang w:val="ru-RU"/>
        </w:rPr>
        <w:t xml:space="preserve">В.И. Даль «Девочка Снегурочка» </w:t>
      </w:r>
      <w:r w:rsidRPr="00631A6D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2"/>
      <w:r w:rsidRPr="00631A6D">
        <w:rPr>
          <w:rFonts w:ascii="Times New Roman" w:hAnsi="Times New Roman"/>
          <w:color w:val="000000"/>
          <w:sz w:val="28"/>
          <w:lang w:val="ru-RU"/>
        </w:rPr>
        <w:t>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631A6D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</w:t>
      </w:r>
      <w:proofErr w:type="spellStart"/>
      <w:r w:rsidRPr="00631A6D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631A6D">
        <w:rPr>
          <w:rFonts w:ascii="Times New Roman" w:hAnsi="Times New Roman"/>
          <w:color w:val="000000"/>
          <w:sz w:val="28"/>
          <w:lang w:val="ru-RU"/>
        </w:rPr>
        <w:t>, В. В. Бианки, С. В. Михалкова,</w:t>
      </w:r>
      <w:bookmarkStart w:id="13" w:name="dd853ef0-68f9-4441-80c5-be39b469ea42"/>
      <w:r>
        <w:rPr>
          <w:rFonts w:ascii="Times New Roman" w:hAnsi="Times New Roman"/>
          <w:color w:val="000000"/>
          <w:sz w:val="28"/>
          <w:lang w:val="ru-RU"/>
        </w:rPr>
        <w:t xml:space="preserve"> Б. С. Житкова, М. М. Пришвина </w:t>
      </w:r>
      <w:r w:rsidRPr="00631A6D">
        <w:rPr>
          <w:rFonts w:ascii="Times New Roman" w:hAnsi="Times New Roman"/>
          <w:color w:val="000000"/>
          <w:sz w:val="28"/>
          <w:lang w:val="ru-RU"/>
        </w:rPr>
        <w:t>и др.</w:t>
      </w:r>
      <w:bookmarkEnd w:id="13"/>
      <w:r w:rsidRPr="00631A6D">
        <w:rPr>
          <w:rFonts w:ascii="Times New Roman" w:hAnsi="Times New Roman"/>
          <w:color w:val="000000"/>
          <w:sz w:val="28"/>
          <w:lang w:val="ru-RU"/>
        </w:rPr>
        <w:t xml:space="preserve"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631A6D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631A6D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631A6D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631A6D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</w:t>
      </w:r>
      <w:bookmarkStart w:id="14" w:name="305fc3fd-0d75-43c6-b5e8-b77dae865863"/>
      <w:r>
        <w:rPr>
          <w:rFonts w:ascii="Times New Roman" w:hAnsi="Times New Roman"/>
          <w:color w:val="000000"/>
          <w:sz w:val="28"/>
          <w:lang w:val="ru-RU"/>
        </w:rPr>
        <w:t xml:space="preserve">ок» </w:t>
      </w:r>
      <w:r w:rsidRPr="00631A6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4"/>
      <w:r w:rsidRPr="00631A6D">
        <w:rPr>
          <w:rFonts w:ascii="Times New Roman" w:hAnsi="Times New Roman"/>
          <w:color w:val="000000"/>
          <w:sz w:val="28"/>
          <w:lang w:val="ru-RU"/>
        </w:rPr>
        <w:t>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i/>
          <w:color w:val="000000"/>
          <w:sz w:val="28"/>
          <w:lang w:val="ru-RU"/>
        </w:rPr>
        <w:t>О наших близких, о семье</w:t>
      </w:r>
      <w:r w:rsidRPr="00631A6D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15" w:name="8497a925-adbe-4600-9382-168da4c3c80b"/>
      <w:r w:rsidRPr="00631A6D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15"/>
      <w:r w:rsidRPr="00631A6D">
        <w:rPr>
          <w:rFonts w:ascii="Times New Roman" w:hAnsi="Times New Roman"/>
          <w:color w:val="000000"/>
          <w:sz w:val="28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«Отец и сыновья», А.А. Плещеев «Песня матери», В.А. Осеева «Сыновья», С.В. Михалков «Быль для</w:t>
      </w:r>
      <w:bookmarkStart w:id="16" w:name="c4dddd01-51be-4cab-bffc-20489de7184c"/>
      <w:r>
        <w:rPr>
          <w:rFonts w:ascii="Times New Roman" w:hAnsi="Times New Roman"/>
          <w:color w:val="000000"/>
          <w:sz w:val="28"/>
          <w:lang w:val="ru-RU"/>
        </w:rPr>
        <w:t xml:space="preserve"> детей», С.А.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«Салют» </w:t>
      </w:r>
      <w:r w:rsidRPr="00631A6D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16"/>
      <w:r w:rsidRPr="00631A6D">
        <w:rPr>
          <w:rFonts w:ascii="Times New Roman" w:hAnsi="Times New Roman"/>
          <w:color w:val="000000"/>
          <w:sz w:val="28"/>
          <w:lang w:val="ru-RU"/>
        </w:rPr>
        <w:t>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631A6D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bookmarkStart w:id="17" w:name="0c3ae019-4704-47be-8c05-88069337bebf"/>
      <w:r w:rsidRPr="00631A6D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17"/>
      <w:r w:rsidRPr="00631A6D">
        <w:rPr>
          <w:rFonts w:ascii="Times New Roman" w:hAnsi="Times New Roman"/>
          <w:color w:val="000000"/>
          <w:sz w:val="28"/>
          <w:lang w:val="ru-RU"/>
        </w:rPr>
        <w:t xml:space="preserve">: зарубежные писатели-сказочники (Ш. Перро, </w:t>
      </w:r>
      <w:r w:rsidRPr="00631A6D">
        <w:rPr>
          <w:rFonts w:ascii="Times New Roman" w:hAnsi="Times New Roman"/>
          <w:color w:val="000000"/>
          <w:sz w:val="28"/>
          <w:lang w:val="ru-RU"/>
        </w:rPr>
        <w:lastRenderedPageBreak/>
        <w:t>Х.-К. Андерс</w:t>
      </w:r>
      <w:bookmarkStart w:id="18" w:name="0e95da97-7b05-41cd-84b7-0db56826c5ee"/>
      <w:r>
        <w:rPr>
          <w:rFonts w:ascii="Times New Roman" w:hAnsi="Times New Roman"/>
          <w:color w:val="000000"/>
          <w:sz w:val="28"/>
          <w:lang w:val="ru-RU"/>
        </w:rPr>
        <w:t xml:space="preserve">ен </w:t>
      </w:r>
      <w:r w:rsidRPr="00631A6D">
        <w:rPr>
          <w:rFonts w:ascii="Times New Roman" w:hAnsi="Times New Roman"/>
          <w:color w:val="000000"/>
          <w:sz w:val="28"/>
          <w:lang w:val="ru-RU"/>
        </w:rPr>
        <w:t>и др.</w:t>
      </w:r>
      <w:bookmarkEnd w:id="18"/>
      <w:r w:rsidRPr="00631A6D">
        <w:rPr>
          <w:rFonts w:ascii="Times New Roman" w:hAnsi="Times New Roman"/>
          <w:color w:val="000000"/>
          <w:sz w:val="28"/>
          <w:lang w:val="ru-RU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Произведения для чтения: Ш. Перро «Кот в сапогах», Х.-К. Андер</w:t>
      </w:r>
      <w:bookmarkStart w:id="19" w:name="63220a7a-3056-4cb7-8b8f-8dfa3716a258"/>
      <w:r>
        <w:rPr>
          <w:rFonts w:ascii="Times New Roman" w:hAnsi="Times New Roman"/>
          <w:color w:val="000000"/>
          <w:sz w:val="28"/>
          <w:lang w:val="ru-RU"/>
        </w:rPr>
        <w:t xml:space="preserve">сен «Пятеро из одного стручка» </w:t>
      </w:r>
      <w:r w:rsidRPr="00631A6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9"/>
      <w:r w:rsidRPr="00631A6D">
        <w:rPr>
          <w:rFonts w:ascii="Times New Roman" w:hAnsi="Times New Roman"/>
          <w:color w:val="000000"/>
          <w:sz w:val="28"/>
          <w:lang w:val="ru-RU"/>
        </w:rPr>
        <w:t>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631A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31A6D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631A6D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631A6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B1140" w:rsidRPr="00631A6D" w:rsidRDefault="001D1C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8B1140" w:rsidRPr="00F80F91" w:rsidRDefault="001D1CFF" w:rsidP="00F80F9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  <w:r w:rsidR="00F80F91">
        <w:rPr>
          <w:lang w:val="ru-RU"/>
        </w:rPr>
        <w:t xml:space="preserve"> </w:t>
      </w:r>
      <w:r w:rsidRPr="00F80F91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8B1140" w:rsidRPr="00F80F91" w:rsidRDefault="001D1CFF" w:rsidP="00F80F9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  <w:r w:rsidR="00F80F91">
        <w:rPr>
          <w:lang w:val="ru-RU"/>
        </w:rPr>
        <w:t xml:space="preserve"> </w:t>
      </w:r>
      <w:r w:rsidRPr="00F80F91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</w:p>
    <w:p w:rsidR="008B1140" w:rsidRPr="00631A6D" w:rsidRDefault="001D1C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8B1140" w:rsidRPr="00631A6D" w:rsidRDefault="001D1C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8B1140" w:rsidRPr="00631A6D" w:rsidRDefault="001D1C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i/>
          <w:color w:val="000000"/>
          <w:sz w:val="28"/>
          <w:lang w:val="ru-RU"/>
        </w:rPr>
        <w:lastRenderedPageBreak/>
        <w:t>Работа с информацией</w:t>
      </w:r>
      <w:r w:rsidRPr="00631A6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8B1140" w:rsidRPr="00631A6D" w:rsidRDefault="001D1CF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8B1140" w:rsidRPr="00631A6D" w:rsidRDefault="001D1CF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8B1140" w:rsidRPr="00631A6D" w:rsidRDefault="001D1CF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8B1140" w:rsidRPr="00631A6D" w:rsidRDefault="001D1CF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631A6D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8B1140" w:rsidRPr="00893D8B" w:rsidRDefault="001D1CFF" w:rsidP="00893D8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  <w:r w:rsidR="00893D8B">
        <w:rPr>
          <w:lang w:val="ru-RU"/>
        </w:rPr>
        <w:t xml:space="preserve"> </w:t>
      </w:r>
      <w:r w:rsidRPr="00893D8B">
        <w:rPr>
          <w:rFonts w:ascii="Times New Roman" w:hAnsi="Times New Roman"/>
          <w:color w:val="000000"/>
          <w:sz w:val="28"/>
          <w:lang w:val="ru-RU"/>
        </w:rPr>
        <w:t>на заданную тему;</w:t>
      </w:r>
    </w:p>
    <w:p w:rsidR="008B1140" w:rsidRPr="00631A6D" w:rsidRDefault="001D1C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8B1140" w:rsidRPr="00631A6D" w:rsidRDefault="001D1C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8B1140" w:rsidRDefault="001D1CFF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B1140" w:rsidRPr="00631A6D" w:rsidRDefault="001D1C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рассказы, небольшие сказки;</w:t>
      </w:r>
    </w:p>
    <w:p w:rsidR="008B1140" w:rsidRPr="00631A6D" w:rsidRDefault="001D1C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631A6D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8B1140" w:rsidRPr="00631A6D" w:rsidRDefault="001D1CF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8B1140" w:rsidRPr="00631A6D" w:rsidRDefault="001D1CF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8B1140" w:rsidRPr="00893D8B" w:rsidRDefault="001D1CFF" w:rsidP="00893D8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  <w:r w:rsidR="00893D8B">
        <w:rPr>
          <w:lang w:val="ru-RU"/>
        </w:rPr>
        <w:t xml:space="preserve"> </w:t>
      </w:r>
      <w:r w:rsidRPr="00893D8B">
        <w:rPr>
          <w:rFonts w:ascii="Times New Roman" w:hAnsi="Times New Roman"/>
          <w:color w:val="000000"/>
          <w:sz w:val="28"/>
          <w:lang w:val="ru-RU"/>
        </w:rPr>
        <w:t>(слушании) произведения;</w:t>
      </w:r>
    </w:p>
    <w:p w:rsidR="008B1140" w:rsidRPr="00631A6D" w:rsidRDefault="001D1CF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631A6D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8B1140" w:rsidRPr="00631A6D" w:rsidRDefault="001D1C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8B1140" w:rsidRPr="00631A6D" w:rsidRDefault="001D1C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8B1140" w:rsidRPr="00631A6D" w:rsidRDefault="008B1140">
      <w:pPr>
        <w:spacing w:after="0" w:line="264" w:lineRule="auto"/>
        <w:ind w:left="120"/>
        <w:jc w:val="both"/>
        <w:rPr>
          <w:lang w:val="ru-RU"/>
        </w:rPr>
      </w:pPr>
    </w:p>
    <w:p w:rsidR="008B1140" w:rsidRPr="00631A6D" w:rsidRDefault="001D1CFF" w:rsidP="000F6FBD">
      <w:pPr>
        <w:spacing w:after="0" w:line="264" w:lineRule="auto"/>
        <w:ind w:left="120"/>
        <w:jc w:val="both"/>
        <w:rPr>
          <w:lang w:val="ru-RU"/>
        </w:rPr>
      </w:pPr>
      <w:bookmarkStart w:id="20" w:name="block-22049228"/>
      <w:bookmarkEnd w:id="1"/>
      <w:r w:rsidRPr="00631A6D">
        <w:rPr>
          <w:rFonts w:ascii="Times New Roman" w:hAnsi="Times New Roman"/>
          <w:b/>
          <w:color w:val="333333"/>
          <w:sz w:val="28"/>
          <w:lang w:val="ru-RU"/>
        </w:rPr>
        <w:t xml:space="preserve">ПЛАНИРУЕМЫЕ </w:t>
      </w:r>
      <w:r w:rsidRPr="00631A6D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631A6D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631A6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31A6D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8B1140" w:rsidRPr="00631A6D" w:rsidRDefault="008B1140">
      <w:pPr>
        <w:spacing w:after="0" w:line="264" w:lineRule="auto"/>
        <w:ind w:left="120"/>
        <w:jc w:val="both"/>
        <w:rPr>
          <w:lang w:val="ru-RU"/>
        </w:rPr>
      </w:pPr>
    </w:p>
    <w:p w:rsidR="008B1140" w:rsidRPr="00631A6D" w:rsidRDefault="001D1CFF" w:rsidP="00B006FE">
      <w:pPr>
        <w:spacing w:after="0" w:line="264" w:lineRule="auto"/>
        <w:ind w:left="120"/>
        <w:jc w:val="both"/>
        <w:rPr>
          <w:lang w:val="ru-RU"/>
        </w:rPr>
      </w:pPr>
      <w:r w:rsidRPr="00631A6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lastRenderedPageBreak/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8B1140" w:rsidRDefault="001D1CF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B1140" w:rsidRPr="00631A6D" w:rsidRDefault="001D1CF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8B1140" w:rsidRPr="00631A6D" w:rsidRDefault="001D1CF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8B1140" w:rsidRPr="00631A6D" w:rsidRDefault="001D1CF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8B1140" w:rsidRDefault="001D1CF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B1140" w:rsidRPr="00631A6D" w:rsidRDefault="001D1CF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8B1140" w:rsidRPr="00631A6D" w:rsidRDefault="001D1CF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8B1140" w:rsidRPr="00631A6D" w:rsidRDefault="001D1CF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8B1140" w:rsidRPr="00631A6D" w:rsidRDefault="001D1CF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</w:t>
      </w:r>
      <w:r w:rsidR="00893D8B">
        <w:rPr>
          <w:rFonts w:ascii="Times New Roman" w:hAnsi="Times New Roman"/>
          <w:color w:val="000000"/>
          <w:sz w:val="28"/>
          <w:lang w:val="ru-RU"/>
        </w:rPr>
        <w:t>.</w:t>
      </w:r>
      <w:r w:rsidRPr="00631A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B1140" w:rsidRDefault="001D1CF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B1140" w:rsidRPr="00631A6D" w:rsidRDefault="001D1CF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lastRenderedPageBreak/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8B1140" w:rsidRPr="00631A6D" w:rsidRDefault="001D1CF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8B1140" w:rsidRPr="00631A6D" w:rsidRDefault="001D1CF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8B1140" w:rsidRDefault="001D1CF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B1140" w:rsidRPr="00631A6D" w:rsidRDefault="001D1CF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8B1140" w:rsidRDefault="001D1CF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B1140" w:rsidRPr="00631A6D" w:rsidRDefault="001D1CF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8B1140" w:rsidRPr="00631A6D" w:rsidRDefault="001D1CF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8B1140" w:rsidRDefault="001D1CF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B1140" w:rsidRPr="00631A6D" w:rsidRDefault="001D1CF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8B1140" w:rsidRPr="00631A6D" w:rsidRDefault="001D1CF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8B1140" w:rsidRPr="00631A6D" w:rsidRDefault="001D1CF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8B1140" w:rsidRPr="003F7247" w:rsidRDefault="008B1140">
      <w:pPr>
        <w:spacing w:after="0" w:line="264" w:lineRule="auto"/>
        <w:ind w:left="120"/>
        <w:jc w:val="both"/>
        <w:rPr>
          <w:sz w:val="16"/>
          <w:lang w:val="ru-RU"/>
        </w:rPr>
      </w:pPr>
    </w:p>
    <w:p w:rsidR="008B1140" w:rsidRPr="00631A6D" w:rsidRDefault="001D1CFF" w:rsidP="00B006FE">
      <w:pPr>
        <w:spacing w:after="0" w:line="264" w:lineRule="auto"/>
        <w:ind w:left="120"/>
        <w:jc w:val="both"/>
        <w:rPr>
          <w:lang w:val="ru-RU"/>
        </w:rPr>
      </w:pPr>
      <w:r w:rsidRPr="00631A6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8B1140" w:rsidRDefault="001D1CFF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B1140" w:rsidRPr="00631A6D" w:rsidRDefault="001D1CF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8B1140" w:rsidRPr="00631A6D" w:rsidRDefault="001D1CF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8B1140" w:rsidRPr="00631A6D" w:rsidRDefault="001D1CF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существенный признак для классификации, классифицировать произведения по темам, жанрам и видам;</w:t>
      </w:r>
    </w:p>
    <w:p w:rsidR="008B1140" w:rsidRPr="00631A6D" w:rsidRDefault="001D1CF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8B1140" w:rsidRPr="00631A6D" w:rsidRDefault="001D1CF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8B1140" w:rsidRPr="00631A6D" w:rsidRDefault="001D1CF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8B1140" w:rsidRDefault="001D1CFF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B1140" w:rsidRPr="00631A6D" w:rsidRDefault="001D1CF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8B1140" w:rsidRPr="00631A6D" w:rsidRDefault="001D1CF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8B1140" w:rsidRPr="00631A6D" w:rsidRDefault="001D1CF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8B1140" w:rsidRPr="00631A6D" w:rsidRDefault="001D1CF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8B1140" w:rsidRPr="00631A6D" w:rsidRDefault="001D1CF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8B1140" w:rsidRPr="00631A6D" w:rsidRDefault="001D1CF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8B1140" w:rsidRDefault="001D1CFF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B1140" w:rsidRDefault="001D1CFF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B1140" w:rsidRPr="00631A6D" w:rsidRDefault="001D1CF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8B1140" w:rsidRPr="00631A6D" w:rsidRDefault="001D1CF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8B1140" w:rsidRPr="00631A6D" w:rsidRDefault="001D1CF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8B1140" w:rsidRPr="00631A6D" w:rsidRDefault="001D1CF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B1140" w:rsidRPr="00631A6D" w:rsidRDefault="001D1CF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начальной школе у обучающегося формируются </w:t>
      </w:r>
      <w:r w:rsidRPr="00631A6D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631A6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8B1140" w:rsidRDefault="001D1CFF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8B1140" w:rsidRPr="00631A6D" w:rsidRDefault="001D1CF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B1140" w:rsidRPr="00631A6D" w:rsidRDefault="001D1CF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8B1140" w:rsidRPr="00631A6D" w:rsidRDefault="001D1CF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B1140" w:rsidRPr="00631A6D" w:rsidRDefault="001D1CF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8B1140" w:rsidRPr="00631A6D" w:rsidRDefault="001D1CF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B1140" w:rsidRPr="00631A6D" w:rsidRDefault="001D1CF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8B1140" w:rsidRDefault="001D1CFF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B1140" w:rsidRPr="00631A6D" w:rsidRDefault="001D1CF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631A6D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631A6D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8B1140" w:rsidRDefault="001D1CFF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8B1140" w:rsidRPr="00631A6D" w:rsidRDefault="001D1CF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B1140" w:rsidRDefault="001D1CFF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B1140" w:rsidRDefault="001D1CFF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8B1140" w:rsidRPr="00631A6D" w:rsidRDefault="001D1CF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8B1140" w:rsidRPr="00631A6D" w:rsidRDefault="001D1CF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8B1140" w:rsidRDefault="001D1CF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B1140" w:rsidRPr="00631A6D" w:rsidRDefault="001D1CF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8B1140" w:rsidRPr="00631A6D" w:rsidRDefault="001D1CF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B1140" w:rsidRPr="00631A6D" w:rsidRDefault="001D1CF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8B1140" w:rsidRPr="00631A6D" w:rsidRDefault="001D1CF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8B1140" w:rsidRPr="00631A6D" w:rsidRDefault="001D1CF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8B1140" w:rsidRPr="00631A6D" w:rsidRDefault="001D1CF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8B1140" w:rsidRPr="002A74E3" w:rsidRDefault="008B1140">
      <w:pPr>
        <w:spacing w:after="0" w:line="264" w:lineRule="auto"/>
        <w:ind w:left="120"/>
        <w:jc w:val="both"/>
        <w:rPr>
          <w:sz w:val="16"/>
          <w:lang w:val="ru-RU"/>
        </w:rPr>
      </w:pPr>
    </w:p>
    <w:p w:rsidR="008B1140" w:rsidRPr="00631A6D" w:rsidRDefault="001D1CFF" w:rsidP="00B006FE">
      <w:pPr>
        <w:spacing w:after="0" w:line="264" w:lineRule="auto"/>
        <w:ind w:left="120"/>
        <w:jc w:val="both"/>
        <w:rPr>
          <w:lang w:val="ru-RU"/>
        </w:rPr>
      </w:pPr>
      <w:r w:rsidRPr="00631A6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B1140" w:rsidRPr="00631A6D" w:rsidRDefault="001D1CFF" w:rsidP="00B006FE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8B1140" w:rsidRDefault="001D1CFF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8B1140" w:rsidRPr="00631A6D" w:rsidRDefault="001D1C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8B1140" w:rsidRPr="00631A6D" w:rsidRDefault="001D1C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8B1140" w:rsidRPr="00631A6D" w:rsidRDefault="001D1C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8B1140" w:rsidRPr="00631A6D" w:rsidRDefault="001D1C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8B1140" w:rsidRPr="00631A6D" w:rsidRDefault="001D1C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8B1140" w:rsidRPr="00631A6D" w:rsidRDefault="001D1C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631A6D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631A6D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8B1140" w:rsidRPr="00631A6D" w:rsidRDefault="001D1C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8B1140" w:rsidRPr="00631A6D" w:rsidRDefault="001D1C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 xml:space="preserve"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</w:t>
      </w:r>
      <w:r w:rsidRPr="00631A6D">
        <w:rPr>
          <w:rFonts w:ascii="Times New Roman" w:hAnsi="Times New Roman"/>
          <w:color w:val="000000"/>
          <w:sz w:val="28"/>
          <w:lang w:val="ru-RU"/>
        </w:rPr>
        <w:lastRenderedPageBreak/>
        <w:t>предложенным критериям, характеризовать отношение автора к героям, его поступкам;</w:t>
      </w:r>
    </w:p>
    <w:p w:rsidR="008B1140" w:rsidRPr="00631A6D" w:rsidRDefault="001D1C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8B1140" w:rsidRPr="00631A6D" w:rsidRDefault="001D1C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8B1140" w:rsidRPr="00631A6D" w:rsidRDefault="001D1C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8B1140" w:rsidRPr="00631A6D" w:rsidRDefault="001D1C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8B1140" w:rsidRPr="00631A6D" w:rsidRDefault="001D1C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8B1140" w:rsidRPr="00631A6D" w:rsidRDefault="001D1C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8B1140" w:rsidRPr="00631A6D" w:rsidRDefault="001D1C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небольшие сказки, рассказы;</w:t>
      </w:r>
    </w:p>
    <w:p w:rsidR="008B1140" w:rsidRPr="00631A6D" w:rsidRDefault="001D1C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8B1140" w:rsidRPr="00631A6D" w:rsidRDefault="001D1C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8B1140" w:rsidRPr="00631A6D" w:rsidRDefault="001D1C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8B1140" w:rsidRPr="00631A6D" w:rsidRDefault="008B1140" w:rsidP="00B006FE">
      <w:pPr>
        <w:spacing w:after="0" w:line="264" w:lineRule="auto"/>
        <w:ind w:left="600"/>
        <w:jc w:val="both"/>
        <w:rPr>
          <w:lang w:val="ru-RU"/>
        </w:rPr>
      </w:pPr>
    </w:p>
    <w:p w:rsidR="008B1140" w:rsidRPr="00B006FE" w:rsidRDefault="008B1140" w:rsidP="00B006FE">
      <w:pPr>
        <w:spacing w:after="0" w:line="264" w:lineRule="auto"/>
        <w:ind w:left="120"/>
        <w:jc w:val="both"/>
        <w:rPr>
          <w:lang w:val="ru-RU"/>
        </w:rPr>
        <w:sectPr w:rsidR="008B1140" w:rsidRPr="00B006FE" w:rsidSect="00994C61">
          <w:pgSz w:w="11906" w:h="16383"/>
          <w:pgMar w:top="851" w:right="850" w:bottom="709" w:left="1701" w:header="720" w:footer="720" w:gutter="0"/>
          <w:cols w:space="720"/>
        </w:sectPr>
      </w:pPr>
    </w:p>
    <w:p w:rsidR="008B1140" w:rsidRDefault="001D1CFF">
      <w:pPr>
        <w:spacing w:after="0"/>
        <w:ind w:left="120"/>
      </w:pPr>
      <w:bookmarkStart w:id="21" w:name="block-22049227"/>
      <w:bookmarkEnd w:id="20"/>
      <w:r w:rsidRPr="00FB7EA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B1140" w:rsidRDefault="00C874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="001D1CFF">
        <w:rPr>
          <w:rFonts w:ascii="Times New Roman" w:hAnsi="Times New Roman"/>
          <w:b/>
          <w:color w:val="000000"/>
          <w:sz w:val="28"/>
        </w:rPr>
        <w:t>2</w:t>
      </w:r>
      <w:proofErr w:type="gramEnd"/>
      <w:r w:rsidR="001D1CFF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5735" w:type="dxa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6037"/>
        <w:gridCol w:w="1518"/>
        <w:gridCol w:w="1841"/>
        <w:gridCol w:w="1910"/>
        <w:gridCol w:w="3579"/>
      </w:tblGrid>
      <w:tr w:rsidR="008B1140" w:rsidTr="00CE02EF">
        <w:trPr>
          <w:trHeight w:val="144"/>
          <w:tblCellSpacing w:w="20" w:type="nil"/>
        </w:trPr>
        <w:tc>
          <w:tcPr>
            <w:tcW w:w="850" w:type="dxa"/>
            <w:vMerge w:val="restart"/>
            <w:tcMar>
              <w:top w:w="50" w:type="dxa"/>
              <w:left w:w="100" w:type="dxa"/>
            </w:tcMar>
          </w:tcPr>
          <w:p w:rsidR="008B1140" w:rsidRDefault="001D1CFF" w:rsidP="004A24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8B1140" w:rsidRDefault="008B1140" w:rsidP="004A2401">
            <w:pPr>
              <w:spacing w:after="0"/>
              <w:ind w:left="135"/>
              <w:jc w:val="center"/>
            </w:pPr>
          </w:p>
        </w:tc>
        <w:tc>
          <w:tcPr>
            <w:tcW w:w="6037" w:type="dxa"/>
            <w:vMerge w:val="restart"/>
            <w:tcMar>
              <w:top w:w="50" w:type="dxa"/>
              <w:left w:w="100" w:type="dxa"/>
            </w:tcMar>
          </w:tcPr>
          <w:p w:rsidR="008B1140" w:rsidRDefault="001D1CFF" w:rsidP="004A24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1140" w:rsidRDefault="008B1140" w:rsidP="004A24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</w:tcPr>
          <w:p w:rsidR="008B1140" w:rsidRDefault="001D1CFF" w:rsidP="004A2401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579" w:type="dxa"/>
            <w:vMerge w:val="restart"/>
            <w:tcMar>
              <w:top w:w="50" w:type="dxa"/>
              <w:left w:w="100" w:type="dxa"/>
            </w:tcMar>
          </w:tcPr>
          <w:p w:rsidR="008B1140" w:rsidRDefault="001D1CFF" w:rsidP="004A24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1140" w:rsidRDefault="008B1140" w:rsidP="004A2401">
            <w:pPr>
              <w:spacing w:after="0"/>
              <w:ind w:left="135"/>
            </w:pPr>
          </w:p>
        </w:tc>
      </w:tr>
      <w:tr w:rsidR="008B1140" w:rsidTr="00CE02EF">
        <w:trPr>
          <w:trHeight w:val="144"/>
          <w:tblCellSpacing w:w="20" w:type="nil"/>
        </w:trPr>
        <w:tc>
          <w:tcPr>
            <w:tcW w:w="8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1140" w:rsidRDefault="008B1140"/>
        </w:tc>
        <w:tc>
          <w:tcPr>
            <w:tcW w:w="60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1140" w:rsidRDefault="008B1140"/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8B1140" w:rsidRDefault="001D1CFF" w:rsidP="004A2401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8B1140" w:rsidRDefault="008B1140" w:rsidP="004A240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8B1140" w:rsidRPr="004A2401" w:rsidRDefault="001D1CFF" w:rsidP="004A2401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8B1140" w:rsidRPr="004A2401" w:rsidRDefault="001D1CFF" w:rsidP="004A2401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5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1140" w:rsidRDefault="008B1140"/>
        </w:tc>
      </w:tr>
      <w:tr w:rsidR="008B1140" w:rsidTr="00CE02EF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8B1140" w:rsidRDefault="001D1CFF" w:rsidP="004A240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8B1140" w:rsidRDefault="001D1CFF" w:rsidP="00CE02EF">
            <w:pPr>
              <w:spacing w:after="0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8B1140" w:rsidRDefault="001D1CFF" w:rsidP="004A24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8B1140" w:rsidRDefault="008B1140" w:rsidP="004A2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8B1140" w:rsidRDefault="008B1140" w:rsidP="004A2401">
            <w:pPr>
              <w:spacing w:after="0"/>
              <w:ind w:left="135"/>
              <w:jc w:val="center"/>
            </w:pPr>
          </w:p>
        </w:tc>
        <w:tc>
          <w:tcPr>
            <w:tcW w:w="3579" w:type="dxa"/>
            <w:tcMar>
              <w:top w:w="50" w:type="dxa"/>
              <w:left w:w="100" w:type="dxa"/>
            </w:tcMar>
          </w:tcPr>
          <w:p w:rsidR="008B1140" w:rsidRPr="00507F82" w:rsidRDefault="00764BAC" w:rsidP="00507F82">
            <w:pPr>
              <w:spacing w:after="0"/>
              <w:rPr>
                <w:rStyle w:val="ab"/>
              </w:rPr>
            </w:pPr>
            <w:hyperlink r:id="rId7" w:history="1">
              <w:r w:rsidR="00E37443" w:rsidRPr="00E37443">
                <w:rPr>
                  <w:rStyle w:val="ab"/>
                  <w:rFonts w:ascii="Times New Roman" w:hAnsi="Times New Roman"/>
                  <w:sz w:val="20"/>
                  <w:szCs w:val="20"/>
                </w:rPr>
                <w:t>https://resh.edu.ru/subject/32/2/</w:t>
              </w:r>
            </w:hyperlink>
            <w:r w:rsidR="00E37443" w:rsidRPr="00507F82">
              <w:rPr>
                <w:rStyle w:val="ab"/>
              </w:rPr>
              <w:t xml:space="preserve"> </w:t>
            </w:r>
          </w:p>
        </w:tc>
      </w:tr>
      <w:tr w:rsidR="008B1140" w:rsidTr="00CE02EF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8B1140" w:rsidRDefault="001D1CFF" w:rsidP="004A240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8B1140" w:rsidRDefault="001D1CFF" w:rsidP="00CE02EF">
            <w:pPr>
              <w:spacing w:after="0"/>
              <w:ind w:left="42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8B1140" w:rsidRDefault="001D1CFF" w:rsidP="004A24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8B1140" w:rsidRDefault="001D1CFF" w:rsidP="004A24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8B1140" w:rsidRDefault="001D1CFF" w:rsidP="004A24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</w:tcPr>
          <w:p w:rsidR="008B1140" w:rsidRPr="00507F82" w:rsidRDefault="00764BAC" w:rsidP="00507F82">
            <w:pPr>
              <w:spacing w:after="0"/>
              <w:rPr>
                <w:rStyle w:val="ab"/>
                <w:sz w:val="20"/>
                <w:szCs w:val="20"/>
              </w:rPr>
            </w:pPr>
            <w:hyperlink r:id="rId8" w:history="1">
              <w:r w:rsidR="00E37443" w:rsidRPr="00E37443">
                <w:rPr>
                  <w:rStyle w:val="ab"/>
                  <w:rFonts w:ascii="Times New Roman" w:hAnsi="Times New Roman"/>
                  <w:sz w:val="20"/>
                  <w:szCs w:val="20"/>
                </w:rPr>
                <w:t>https://resh.edu.ru/subject/32/2/</w:t>
              </w:r>
            </w:hyperlink>
          </w:p>
        </w:tc>
      </w:tr>
      <w:tr w:rsidR="00E37443" w:rsidTr="00CE02EF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E37443" w:rsidRPr="00631A6D" w:rsidRDefault="00E37443" w:rsidP="00E37443">
            <w:pPr>
              <w:spacing w:after="0"/>
              <w:ind w:left="42"/>
              <w:rPr>
                <w:lang w:val="ru-RU"/>
              </w:rPr>
            </w:pPr>
            <w:r w:rsidRPr="00631A6D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</w:p>
        </w:tc>
        <w:tc>
          <w:tcPr>
            <w:tcW w:w="3579" w:type="dxa"/>
            <w:tcMar>
              <w:top w:w="50" w:type="dxa"/>
              <w:left w:w="100" w:type="dxa"/>
            </w:tcMar>
          </w:tcPr>
          <w:p w:rsidR="00E37443" w:rsidRDefault="00764BAC" w:rsidP="00E37443">
            <w:pPr>
              <w:spacing w:after="0"/>
            </w:pPr>
            <w:hyperlink r:id="rId9" w:history="1">
              <w:r w:rsidR="00E37443" w:rsidRPr="00300BB0">
                <w:rPr>
                  <w:rStyle w:val="ab"/>
                  <w:rFonts w:ascii="Times New Roman" w:hAnsi="Times New Roman"/>
                  <w:sz w:val="20"/>
                  <w:szCs w:val="20"/>
                </w:rPr>
                <w:t>https://resh.edu.ru/subject/32/2/</w:t>
              </w:r>
            </w:hyperlink>
            <w:r w:rsidR="00E37443" w:rsidRPr="00300B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E37443" w:rsidTr="00CE02EF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</w:tcPr>
          <w:p w:rsidR="00E37443" w:rsidRDefault="00764BAC" w:rsidP="00E37443">
            <w:pPr>
              <w:spacing w:after="0"/>
            </w:pPr>
            <w:hyperlink r:id="rId10" w:history="1">
              <w:r w:rsidR="00E37443" w:rsidRPr="00300BB0">
                <w:rPr>
                  <w:rStyle w:val="ab"/>
                  <w:rFonts w:ascii="Times New Roman" w:hAnsi="Times New Roman"/>
                  <w:sz w:val="20"/>
                  <w:szCs w:val="20"/>
                </w:rPr>
                <w:t>https://resh.edu.ru/subject/32/2/</w:t>
              </w:r>
            </w:hyperlink>
            <w:r w:rsidR="00E37443" w:rsidRPr="00300B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E37443" w:rsidTr="00CE02EF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42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</w:tcPr>
          <w:p w:rsidR="00E37443" w:rsidRDefault="00764BAC" w:rsidP="00E37443">
            <w:pPr>
              <w:spacing w:after="0"/>
            </w:pPr>
            <w:hyperlink r:id="rId11" w:history="1">
              <w:r w:rsidR="00E37443" w:rsidRPr="00300BB0">
                <w:rPr>
                  <w:rStyle w:val="ab"/>
                  <w:rFonts w:ascii="Times New Roman" w:hAnsi="Times New Roman"/>
                  <w:sz w:val="20"/>
                  <w:szCs w:val="20"/>
                </w:rPr>
                <w:t>https://resh.edu.ru/subject/32/2/</w:t>
              </w:r>
            </w:hyperlink>
            <w:r w:rsidR="00E37443" w:rsidRPr="00300B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E37443" w:rsidTr="00CE02EF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E37443" w:rsidRPr="00631A6D" w:rsidRDefault="00E37443" w:rsidP="00E37443">
            <w:pPr>
              <w:spacing w:after="0"/>
              <w:ind w:left="42"/>
              <w:rPr>
                <w:lang w:val="ru-RU"/>
              </w:rPr>
            </w:pPr>
            <w:r w:rsidRPr="00631A6D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</w:p>
        </w:tc>
        <w:tc>
          <w:tcPr>
            <w:tcW w:w="3579" w:type="dxa"/>
            <w:tcMar>
              <w:top w:w="50" w:type="dxa"/>
              <w:left w:w="100" w:type="dxa"/>
            </w:tcMar>
          </w:tcPr>
          <w:p w:rsidR="00E37443" w:rsidRDefault="00764BAC" w:rsidP="00E37443">
            <w:pPr>
              <w:spacing w:after="0"/>
            </w:pPr>
            <w:hyperlink r:id="rId12" w:history="1">
              <w:r w:rsidR="00E37443" w:rsidRPr="00300BB0">
                <w:rPr>
                  <w:rStyle w:val="ab"/>
                  <w:rFonts w:ascii="Times New Roman" w:hAnsi="Times New Roman"/>
                  <w:sz w:val="20"/>
                  <w:szCs w:val="20"/>
                </w:rPr>
                <w:t>https://resh.edu.ru/subject/32/2/</w:t>
              </w:r>
            </w:hyperlink>
            <w:r w:rsidR="00E37443" w:rsidRPr="00300B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E37443" w:rsidTr="00CE02EF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</w:tcPr>
          <w:p w:rsidR="00E37443" w:rsidRDefault="00764BAC" w:rsidP="00E37443">
            <w:pPr>
              <w:spacing w:after="0"/>
            </w:pPr>
            <w:hyperlink r:id="rId13" w:history="1">
              <w:r w:rsidR="00E37443" w:rsidRPr="00300BB0">
                <w:rPr>
                  <w:rStyle w:val="ab"/>
                  <w:rFonts w:ascii="Times New Roman" w:hAnsi="Times New Roman"/>
                  <w:sz w:val="20"/>
                  <w:szCs w:val="20"/>
                </w:rPr>
                <w:t>https://resh.edu.ru/subject/32/2/</w:t>
              </w:r>
            </w:hyperlink>
            <w:r w:rsidR="00E37443" w:rsidRPr="00300B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E37443" w:rsidTr="00CE02EF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E37443" w:rsidRPr="00631A6D" w:rsidRDefault="00E37443" w:rsidP="00E37443">
            <w:pPr>
              <w:spacing w:after="0"/>
              <w:ind w:left="42"/>
              <w:rPr>
                <w:lang w:val="ru-RU"/>
              </w:rPr>
            </w:pPr>
            <w:r w:rsidRPr="00631A6D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</w:p>
        </w:tc>
        <w:tc>
          <w:tcPr>
            <w:tcW w:w="3579" w:type="dxa"/>
            <w:tcMar>
              <w:top w:w="50" w:type="dxa"/>
              <w:left w:w="100" w:type="dxa"/>
            </w:tcMar>
          </w:tcPr>
          <w:p w:rsidR="00E37443" w:rsidRDefault="00764BAC" w:rsidP="00E37443">
            <w:pPr>
              <w:spacing w:after="0"/>
            </w:pPr>
            <w:hyperlink r:id="rId14" w:history="1">
              <w:r w:rsidR="00E37443" w:rsidRPr="00300BB0">
                <w:rPr>
                  <w:rStyle w:val="ab"/>
                  <w:rFonts w:ascii="Times New Roman" w:hAnsi="Times New Roman"/>
                  <w:sz w:val="20"/>
                  <w:szCs w:val="20"/>
                </w:rPr>
                <w:t>https://resh.edu.ru/subject/32/2/</w:t>
              </w:r>
            </w:hyperlink>
            <w:r w:rsidR="00E37443" w:rsidRPr="00300B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E37443" w:rsidTr="00CE02EF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E37443" w:rsidRPr="00631A6D" w:rsidRDefault="00E37443" w:rsidP="00E37443">
            <w:pPr>
              <w:spacing w:after="0"/>
              <w:ind w:left="42"/>
              <w:rPr>
                <w:lang w:val="ru-RU"/>
              </w:rPr>
            </w:pPr>
            <w:r w:rsidRPr="00631A6D">
              <w:rPr>
                <w:rFonts w:ascii="Times New Roman" w:hAnsi="Times New Roman"/>
                <w:color w:val="000000"/>
                <w:sz w:val="24"/>
                <w:lang w:val="ru-RU"/>
              </w:rPr>
              <w:t>О наших близких, о семье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</w:tcPr>
          <w:p w:rsidR="00E37443" w:rsidRDefault="00764BAC" w:rsidP="00E37443">
            <w:pPr>
              <w:spacing w:after="0"/>
            </w:pPr>
            <w:hyperlink r:id="rId15" w:history="1">
              <w:r w:rsidR="00E37443" w:rsidRPr="00300BB0">
                <w:rPr>
                  <w:rStyle w:val="ab"/>
                  <w:rFonts w:ascii="Times New Roman" w:hAnsi="Times New Roman"/>
                  <w:sz w:val="20"/>
                  <w:szCs w:val="20"/>
                </w:rPr>
                <w:t>https://resh.edu.ru/subject/32/2/</w:t>
              </w:r>
            </w:hyperlink>
            <w:r w:rsidR="00E37443" w:rsidRPr="00300B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E37443" w:rsidTr="00CE02EF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42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</w:p>
        </w:tc>
        <w:tc>
          <w:tcPr>
            <w:tcW w:w="3579" w:type="dxa"/>
            <w:tcMar>
              <w:top w:w="50" w:type="dxa"/>
              <w:left w:w="100" w:type="dxa"/>
            </w:tcMar>
          </w:tcPr>
          <w:p w:rsidR="00E37443" w:rsidRDefault="00764BAC" w:rsidP="00E37443">
            <w:pPr>
              <w:spacing w:after="0"/>
            </w:pPr>
            <w:hyperlink r:id="rId16" w:history="1">
              <w:r w:rsidR="00E37443" w:rsidRPr="00300BB0">
                <w:rPr>
                  <w:rStyle w:val="ab"/>
                  <w:rFonts w:ascii="Times New Roman" w:hAnsi="Times New Roman"/>
                  <w:sz w:val="20"/>
                  <w:szCs w:val="20"/>
                </w:rPr>
                <w:t>https://resh.edu.ru/subject/32/2/</w:t>
              </w:r>
            </w:hyperlink>
            <w:r w:rsidR="00E37443" w:rsidRPr="00300B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E37443" w:rsidTr="00CE02EF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E37443" w:rsidRPr="00631A6D" w:rsidRDefault="00E37443" w:rsidP="00E37443">
            <w:pPr>
              <w:spacing w:after="0"/>
              <w:ind w:left="42"/>
              <w:rPr>
                <w:lang w:val="ru-RU"/>
              </w:rPr>
            </w:pPr>
            <w:r w:rsidRPr="00631A6D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</w:p>
        </w:tc>
        <w:tc>
          <w:tcPr>
            <w:tcW w:w="3579" w:type="dxa"/>
            <w:tcMar>
              <w:top w:w="50" w:type="dxa"/>
              <w:left w:w="100" w:type="dxa"/>
            </w:tcMar>
          </w:tcPr>
          <w:p w:rsidR="00E37443" w:rsidRDefault="00764BAC" w:rsidP="00E37443">
            <w:pPr>
              <w:spacing w:after="0"/>
            </w:pPr>
            <w:hyperlink r:id="rId17" w:history="1">
              <w:r w:rsidR="00E37443" w:rsidRPr="00300BB0">
                <w:rPr>
                  <w:rStyle w:val="ab"/>
                  <w:rFonts w:ascii="Times New Roman" w:hAnsi="Times New Roman"/>
                  <w:sz w:val="20"/>
                  <w:szCs w:val="20"/>
                </w:rPr>
                <w:t>https://resh.edu.ru/subject/32/2/</w:t>
              </w:r>
            </w:hyperlink>
            <w:r w:rsidR="00E37443" w:rsidRPr="00300B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8B1140" w:rsidTr="00CE02EF">
        <w:trPr>
          <w:trHeight w:val="144"/>
          <w:tblCellSpacing w:w="20" w:type="nil"/>
        </w:trPr>
        <w:tc>
          <w:tcPr>
            <w:tcW w:w="6887" w:type="dxa"/>
            <w:gridSpan w:val="2"/>
            <w:tcMar>
              <w:top w:w="50" w:type="dxa"/>
              <w:left w:w="100" w:type="dxa"/>
            </w:tcMar>
            <w:vAlign w:val="center"/>
          </w:tcPr>
          <w:p w:rsidR="008B1140" w:rsidRDefault="001D1C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B1140" w:rsidRDefault="001D1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1140" w:rsidRDefault="001D1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1140" w:rsidRDefault="008B1140">
            <w:pPr>
              <w:spacing w:after="0"/>
              <w:ind w:left="135"/>
              <w:jc w:val="center"/>
            </w:pPr>
          </w:p>
        </w:tc>
        <w:tc>
          <w:tcPr>
            <w:tcW w:w="3579" w:type="dxa"/>
            <w:tcMar>
              <w:top w:w="50" w:type="dxa"/>
              <w:left w:w="100" w:type="dxa"/>
            </w:tcMar>
          </w:tcPr>
          <w:p w:rsidR="008B1140" w:rsidRPr="00CE02EF" w:rsidRDefault="008B1140" w:rsidP="00CE02EF">
            <w:pPr>
              <w:spacing w:after="0"/>
              <w:ind w:left="42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1140" w:rsidTr="00CE02EF">
        <w:trPr>
          <w:trHeight w:val="144"/>
          <w:tblCellSpacing w:w="20" w:type="nil"/>
        </w:trPr>
        <w:tc>
          <w:tcPr>
            <w:tcW w:w="6887" w:type="dxa"/>
            <w:gridSpan w:val="2"/>
            <w:tcMar>
              <w:top w:w="50" w:type="dxa"/>
              <w:left w:w="100" w:type="dxa"/>
            </w:tcMar>
            <w:vAlign w:val="center"/>
          </w:tcPr>
          <w:p w:rsidR="008B1140" w:rsidRPr="00631A6D" w:rsidRDefault="001D1CFF">
            <w:pPr>
              <w:spacing w:after="0"/>
              <w:ind w:left="135"/>
              <w:rPr>
                <w:lang w:val="ru-RU"/>
              </w:rPr>
            </w:pPr>
            <w:r w:rsidRPr="00631A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B1140" w:rsidRDefault="001D1CFF">
            <w:pPr>
              <w:spacing w:after="0"/>
              <w:ind w:left="135"/>
              <w:jc w:val="center"/>
            </w:pPr>
            <w:r w:rsidRPr="0063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1140" w:rsidRDefault="001D1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1140" w:rsidRDefault="001D1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:rsidR="008B1140" w:rsidRDefault="008B1140"/>
        </w:tc>
      </w:tr>
    </w:tbl>
    <w:p w:rsidR="008B1140" w:rsidRDefault="008B1140">
      <w:pPr>
        <w:sectPr w:rsidR="008B1140" w:rsidSect="004E10CA">
          <w:pgSz w:w="16383" w:h="11906" w:orient="landscape"/>
          <w:pgMar w:top="993" w:right="850" w:bottom="1134" w:left="1701" w:header="720" w:footer="720" w:gutter="0"/>
          <w:cols w:space="720"/>
        </w:sectPr>
      </w:pPr>
    </w:p>
    <w:p w:rsidR="008B1140" w:rsidRPr="008C189F" w:rsidRDefault="001D1CFF">
      <w:pPr>
        <w:spacing w:after="0"/>
        <w:ind w:left="120"/>
        <w:rPr>
          <w:lang w:val="ru-RU"/>
        </w:rPr>
      </w:pPr>
      <w:bookmarkStart w:id="22" w:name="block-22049230"/>
      <w:bookmarkStart w:id="23" w:name="_GoBack"/>
      <w:bookmarkEnd w:id="21"/>
      <w:bookmarkEnd w:id="23"/>
      <w:r w:rsidRPr="008C189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B1140" w:rsidRPr="008C189F" w:rsidRDefault="001D1CFF">
      <w:pPr>
        <w:spacing w:after="0" w:line="480" w:lineRule="auto"/>
        <w:ind w:left="120"/>
        <w:rPr>
          <w:lang w:val="ru-RU"/>
        </w:rPr>
      </w:pPr>
      <w:r w:rsidRPr="008C189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B1140" w:rsidRPr="00631A6D" w:rsidRDefault="001D1CFF" w:rsidP="008C189F">
      <w:pPr>
        <w:spacing w:after="0" w:line="240" w:lineRule="auto"/>
        <w:ind w:left="120"/>
        <w:rPr>
          <w:lang w:val="ru-RU"/>
        </w:rPr>
      </w:pPr>
      <w:bookmarkStart w:id="24" w:name="affad5d6-e7c5-4217-a5f0-770d8e0e87a8"/>
      <w:r w:rsidRPr="00631A6D">
        <w:rPr>
          <w:rFonts w:ascii="Times New Roman" w:hAnsi="Times New Roman"/>
          <w:color w:val="000000"/>
          <w:sz w:val="28"/>
          <w:lang w:val="ru-RU"/>
        </w:rPr>
        <w:t>• Литературное чтение (в 2 частях), 2 класс/ Климанова Л.Ф., Горецкий В.Г., Голованова М.В. и другие, Акционерное общество «Издательство «Просвещение»</w:t>
      </w:r>
      <w:bookmarkEnd w:id="24"/>
    </w:p>
    <w:p w:rsidR="008B1140" w:rsidRPr="00631A6D" w:rsidRDefault="008B1140">
      <w:pPr>
        <w:spacing w:after="0" w:line="480" w:lineRule="auto"/>
        <w:ind w:left="120"/>
        <w:rPr>
          <w:lang w:val="ru-RU"/>
        </w:rPr>
      </w:pPr>
    </w:p>
    <w:p w:rsidR="008B1140" w:rsidRPr="00631A6D" w:rsidRDefault="008B1140">
      <w:pPr>
        <w:spacing w:after="0"/>
        <w:ind w:left="120"/>
        <w:rPr>
          <w:lang w:val="ru-RU"/>
        </w:rPr>
      </w:pPr>
    </w:p>
    <w:p w:rsidR="008B1140" w:rsidRPr="00631A6D" w:rsidRDefault="001D1CFF">
      <w:pPr>
        <w:spacing w:after="0" w:line="480" w:lineRule="auto"/>
        <w:ind w:left="120"/>
        <w:rPr>
          <w:lang w:val="ru-RU"/>
        </w:rPr>
      </w:pPr>
      <w:r w:rsidRPr="00631A6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B1140" w:rsidRPr="00631A6D" w:rsidRDefault="001D1CFF" w:rsidP="008C189F">
      <w:pPr>
        <w:spacing w:after="0" w:line="240" w:lineRule="auto"/>
        <w:ind w:left="120"/>
        <w:rPr>
          <w:lang w:val="ru-RU"/>
        </w:rPr>
      </w:pPr>
      <w:bookmarkStart w:id="25" w:name="d455677a-27ca-4068-ae57-28f9d9f99a29"/>
      <w:r w:rsidRPr="00631A6D">
        <w:rPr>
          <w:rFonts w:ascii="Times New Roman" w:hAnsi="Times New Roman"/>
          <w:color w:val="000000"/>
          <w:sz w:val="28"/>
          <w:lang w:val="ru-RU"/>
        </w:rPr>
        <w:t>Методическая разработка по л</w:t>
      </w:r>
      <w:r w:rsidR="00BF0B8E">
        <w:rPr>
          <w:rFonts w:ascii="Times New Roman" w:hAnsi="Times New Roman"/>
          <w:color w:val="000000"/>
          <w:sz w:val="28"/>
          <w:lang w:val="ru-RU"/>
        </w:rPr>
        <w:t>итературному чтению к учебнику «Литературное чтение» 2 класс УМК «</w:t>
      </w:r>
      <w:r w:rsidRPr="00631A6D">
        <w:rPr>
          <w:rFonts w:ascii="Times New Roman" w:hAnsi="Times New Roman"/>
          <w:color w:val="000000"/>
          <w:sz w:val="28"/>
          <w:lang w:val="ru-RU"/>
        </w:rPr>
        <w:t>Школа России</w:t>
      </w:r>
      <w:bookmarkEnd w:id="25"/>
      <w:r w:rsidR="00BF0B8E">
        <w:rPr>
          <w:rFonts w:ascii="Times New Roman" w:hAnsi="Times New Roman"/>
          <w:color w:val="000000"/>
          <w:sz w:val="28"/>
          <w:lang w:val="ru-RU"/>
        </w:rPr>
        <w:t>»</w:t>
      </w:r>
    </w:p>
    <w:p w:rsidR="008B1140" w:rsidRDefault="008B1140">
      <w:pPr>
        <w:spacing w:after="0"/>
        <w:ind w:left="120"/>
        <w:rPr>
          <w:lang w:val="ru-RU"/>
        </w:rPr>
      </w:pPr>
    </w:p>
    <w:p w:rsidR="0071573E" w:rsidRDefault="0071573E" w:rsidP="0071573E">
      <w:pPr>
        <w:spacing w:after="0" w:line="240" w:lineRule="auto"/>
        <w:ind w:left="120"/>
        <w:rPr>
          <w:lang w:val="ru-RU"/>
        </w:rPr>
      </w:pPr>
      <w:bookmarkStart w:id="26" w:name="27f88a84-cde6-45cc-9a12-309dd9b67dab"/>
      <w:r w:rsidRPr="009861CD"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 по </w:t>
      </w:r>
      <w:r w:rsidRPr="0071573E">
        <w:rPr>
          <w:rFonts w:ascii="Times New Roman" w:hAnsi="Times New Roman"/>
          <w:color w:val="000000"/>
          <w:sz w:val="28"/>
          <w:lang w:val="ru-RU"/>
        </w:rPr>
        <w:t>литературному чтению</w:t>
      </w:r>
      <w:r>
        <w:rPr>
          <w:rFonts w:ascii="Times New Roman" w:hAnsi="Times New Roman"/>
          <w:color w:val="000000"/>
          <w:sz w:val="28"/>
          <w:lang w:val="ru-RU"/>
        </w:rPr>
        <w:t>. 2 класс: пособие для учителя/С</w:t>
      </w:r>
      <w:r w:rsidRPr="009861C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>В.</w:t>
      </w:r>
      <w:r w:rsidRPr="0073566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Кутявин</w:t>
      </w:r>
      <w:r w:rsidRPr="009861CD">
        <w:rPr>
          <w:rFonts w:ascii="Times New Roman" w:hAnsi="Times New Roman"/>
          <w:color w:val="000000"/>
          <w:sz w:val="28"/>
          <w:lang w:val="ru-RU"/>
        </w:rPr>
        <w:t>а</w:t>
      </w:r>
      <w:proofErr w:type="spellEnd"/>
      <w:r w:rsidRPr="009861C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861CD">
        <w:rPr>
          <w:rFonts w:ascii="Times New Roman" w:hAnsi="Times New Roman"/>
          <w:color w:val="000000"/>
          <w:sz w:val="28"/>
          <w:lang w:val="ru-RU"/>
        </w:rPr>
        <w:t>- М.: ВАКО, 2023</w:t>
      </w:r>
      <w:bookmarkEnd w:id="26"/>
    </w:p>
    <w:p w:rsidR="0071573E" w:rsidRPr="00631A6D" w:rsidRDefault="0071573E">
      <w:pPr>
        <w:spacing w:after="0"/>
        <w:ind w:left="120"/>
        <w:rPr>
          <w:lang w:val="ru-RU"/>
        </w:rPr>
      </w:pPr>
    </w:p>
    <w:p w:rsidR="008B1140" w:rsidRDefault="001D1CFF" w:rsidP="008A25D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31A6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A25D7" w:rsidRPr="008A25D7" w:rsidRDefault="008A25D7" w:rsidP="008A25D7">
      <w:pPr>
        <w:spacing w:after="0"/>
        <w:ind w:left="120"/>
        <w:rPr>
          <w:lang w:val="ru-RU"/>
        </w:rPr>
      </w:pPr>
    </w:p>
    <w:p w:rsidR="001D1CFF" w:rsidRPr="00631A6D" w:rsidRDefault="00566AF1" w:rsidP="008C189F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D1CFF" w:rsidRPr="00631A6D">
        <w:rPr>
          <w:rFonts w:ascii="Times New Roman" w:hAnsi="Times New Roman"/>
          <w:color w:val="000000"/>
          <w:sz w:val="28"/>
          <w:lang w:val="ru-RU"/>
        </w:rPr>
        <w:t xml:space="preserve">РЭШ </w:t>
      </w:r>
      <w:hyperlink r:id="rId18" w:history="1">
        <w:r w:rsidR="00AD701B" w:rsidRPr="00AD701B">
          <w:rPr>
            <w:rStyle w:val="ab"/>
            <w:rFonts w:ascii="Times New Roman" w:hAnsi="Times New Roman"/>
            <w:sz w:val="28"/>
            <w:szCs w:val="28"/>
          </w:rPr>
          <w:t>https</w:t>
        </w:r>
        <w:r w:rsidR="00AD701B" w:rsidRPr="00AD701B">
          <w:rPr>
            <w:rStyle w:val="ab"/>
            <w:rFonts w:ascii="Times New Roman" w:hAnsi="Times New Roman"/>
            <w:sz w:val="28"/>
            <w:szCs w:val="28"/>
            <w:lang w:val="ru-RU"/>
          </w:rPr>
          <w:t>://</w:t>
        </w:r>
        <w:r w:rsidR="00AD701B" w:rsidRPr="00AD701B">
          <w:rPr>
            <w:rStyle w:val="ab"/>
            <w:rFonts w:ascii="Times New Roman" w:hAnsi="Times New Roman"/>
            <w:sz w:val="28"/>
            <w:szCs w:val="28"/>
          </w:rPr>
          <w:t>resh</w:t>
        </w:r>
        <w:r w:rsidR="00AD701B" w:rsidRPr="00AD701B">
          <w:rPr>
            <w:rStyle w:val="ab"/>
            <w:rFonts w:ascii="Times New Roman" w:hAnsi="Times New Roman"/>
            <w:sz w:val="28"/>
            <w:szCs w:val="28"/>
            <w:lang w:val="ru-RU"/>
          </w:rPr>
          <w:t>.</w:t>
        </w:r>
        <w:r w:rsidR="00AD701B" w:rsidRPr="00AD701B">
          <w:rPr>
            <w:rStyle w:val="ab"/>
            <w:rFonts w:ascii="Times New Roman" w:hAnsi="Times New Roman"/>
            <w:sz w:val="28"/>
            <w:szCs w:val="28"/>
          </w:rPr>
          <w:t>edu</w:t>
        </w:r>
        <w:r w:rsidR="00AD701B" w:rsidRPr="00AD701B">
          <w:rPr>
            <w:rStyle w:val="ab"/>
            <w:rFonts w:ascii="Times New Roman" w:hAnsi="Times New Roman"/>
            <w:sz w:val="28"/>
            <w:szCs w:val="28"/>
            <w:lang w:val="ru-RU"/>
          </w:rPr>
          <w:t>.</w:t>
        </w:r>
        <w:r w:rsidR="00AD701B" w:rsidRPr="00AD701B">
          <w:rPr>
            <w:rStyle w:val="ab"/>
            <w:rFonts w:ascii="Times New Roman" w:hAnsi="Times New Roman"/>
            <w:sz w:val="28"/>
            <w:szCs w:val="28"/>
          </w:rPr>
          <w:t>ru</w:t>
        </w:r>
        <w:r w:rsidR="00AD701B" w:rsidRPr="00AD701B">
          <w:rPr>
            <w:rStyle w:val="ab"/>
            <w:rFonts w:ascii="Times New Roman" w:hAnsi="Times New Roman"/>
            <w:sz w:val="28"/>
            <w:szCs w:val="28"/>
            <w:lang w:val="ru-RU"/>
          </w:rPr>
          <w:t>/</w:t>
        </w:r>
        <w:r w:rsidR="00AD701B" w:rsidRPr="00AD701B">
          <w:rPr>
            <w:rStyle w:val="ab"/>
            <w:rFonts w:ascii="Times New Roman" w:hAnsi="Times New Roman"/>
            <w:sz w:val="28"/>
            <w:szCs w:val="28"/>
          </w:rPr>
          <w:t>subject</w:t>
        </w:r>
        <w:r w:rsidR="00AD701B" w:rsidRPr="00AD701B">
          <w:rPr>
            <w:rStyle w:val="ab"/>
            <w:rFonts w:ascii="Times New Roman" w:hAnsi="Times New Roman"/>
            <w:sz w:val="28"/>
            <w:szCs w:val="28"/>
            <w:lang w:val="ru-RU"/>
          </w:rPr>
          <w:t>/32/2/</w:t>
        </w:r>
      </w:hyperlink>
      <w:r w:rsidR="00AD701B" w:rsidRPr="00AD701B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r w:rsidR="008C189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D1CFF" w:rsidRPr="00631A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D1CFF" w:rsidRPr="00631A6D">
        <w:rPr>
          <w:sz w:val="28"/>
          <w:lang w:val="ru-RU"/>
        </w:rPr>
        <w:br/>
      </w:r>
      <w:r w:rsidR="001D1CFF" w:rsidRPr="00631A6D">
        <w:rPr>
          <w:rFonts w:ascii="Times New Roman" w:hAnsi="Times New Roman"/>
          <w:color w:val="000000"/>
          <w:sz w:val="28"/>
          <w:lang w:val="ru-RU"/>
        </w:rPr>
        <w:t xml:space="preserve"> ИНФОУРОК </w:t>
      </w:r>
      <w:hyperlink r:id="rId19" w:history="1">
        <w:r w:rsidR="008C189F" w:rsidRPr="00835927">
          <w:rPr>
            <w:rStyle w:val="ab"/>
            <w:rFonts w:ascii="Times New Roman" w:hAnsi="Times New Roman"/>
            <w:sz w:val="28"/>
          </w:rPr>
          <w:t>https</w:t>
        </w:r>
        <w:r w:rsidR="008C189F" w:rsidRPr="00835927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8C189F" w:rsidRPr="00835927">
          <w:rPr>
            <w:rStyle w:val="ab"/>
            <w:rFonts w:ascii="Times New Roman" w:hAnsi="Times New Roman"/>
            <w:sz w:val="28"/>
          </w:rPr>
          <w:t>infourok</w:t>
        </w:r>
        <w:r w:rsidR="008C189F" w:rsidRPr="00835927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8C189F" w:rsidRPr="00835927">
          <w:rPr>
            <w:rStyle w:val="ab"/>
            <w:rFonts w:ascii="Times New Roman" w:hAnsi="Times New Roman"/>
            <w:sz w:val="28"/>
          </w:rPr>
          <w:t>ru</w:t>
        </w:r>
        <w:r w:rsidR="008C189F" w:rsidRPr="00835927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8C189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D1CFF" w:rsidRPr="00631A6D">
        <w:rPr>
          <w:sz w:val="28"/>
          <w:lang w:val="ru-RU"/>
        </w:rPr>
        <w:br/>
      </w:r>
      <w:r w:rsidR="001D1CFF" w:rsidRPr="00631A6D">
        <w:rPr>
          <w:rFonts w:ascii="Times New Roman" w:hAnsi="Times New Roman"/>
          <w:color w:val="000000"/>
          <w:sz w:val="28"/>
          <w:lang w:val="ru-RU"/>
        </w:rPr>
        <w:t xml:space="preserve"> МУЛЬТИУРОК </w:t>
      </w:r>
      <w:hyperlink r:id="rId20" w:history="1">
        <w:r w:rsidR="008C189F" w:rsidRPr="00835927">
          <w:rPr>
            <w:rStyle w:val="ab"/>
            <w:rFonts w:ascii="Times New Roman" w:hAnsi="Times New Roman"/>
            <w:sz w:val="28"/>
          </w:rPr>
          <w:t>https</w:t>
        </w:r>
        <w:r w:rsidR="008C189F" w:rsidRPr="00835927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8C189F" w:rsidRPr="00835927">
          <w:rPr>
            <w:rStyle w:val="ab"/>
            <w:rFonts w:ascii="Times New Roman" w:hAnsi="Times New Roman"/>
            <w:sz w:val="28"/>
          </w:rPr>
          <w:t>multiurok</w:t>
        </w:r>
        <w:r w:rsidR="008C189F" w:rsidRPr="00835927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8C189F" w:rsidRPr="00835927">
          <w:rPr>
            <w:rStyle w:val="ab"/>
            <w:rFonts w:ascii="Times New Roman" w:hAnsi="Times New Roman"/>
            <w:sz w:val="28"/>
          </w:rPr>
          <w:t>ru</w:t>
        </w:r>
        <w:r w:rsidR="008C189F" w:rsidRPr="00835927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8C189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D1CFF" w:rsidRPr="00631A6D">
        <w:rPr>
          <w:sz w:val="28"/>
          <w:lang w:val="ru-RU"/>
        </w:rPr>
        <w:br/>
      </w:r>
      <w:r w:rsidR="001D1CFF" w:rsidRPr="00631A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D1CFF">
        <w:rPr>
          <w:rFonts w:ascii="Times New Roman" w:hAnsi="Times New Roman"/>
          <w:color w:val="000000"/>
          <w:sz w:val="28"/>
        </w:rPr>
        <w:t>PANDIA</w:t>
      </w:r>
      <w:r w:rsidR="001D1CFF" w:rsidRPr="00631A6D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21" w:history="1">
        <w:r w:rsidR="008C189F" w:rsidRPr="00835927">
          <w:rPr>
            <w:rStyle w:val="ab"/>
            <w:rFonts w:ascii="Times New Roman" w:hAnsi="Times New Roman"/>
            <w:sz w:val="28"/>
          </w:rPr>
          <w:t>https</w:t>
        </w:r>
        <w:r w:rsidR="008C189F" w:rsidRPr="00835927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8C189F" w:rsidRPr="00835927">
          <w:rPr>
            <w:rStyle w:val="ab"/>
            <w:rFonts w:ascii="Times New Roman" w:hAnsi="Times New Roman"/>
            <w:sz w:val="28"/>
          </w:rPr>
          <w:t>pandia</w:t>
        </w:r>
        <w:r w:rsidR="008C189F" w:rsidRPr="00835927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8C189F" w:rsidRPr="00835927">
          <w:rPr>
            <w:rStyle w:val="ab"/>
            <w:rFonts w:ascii="Times New Roman" w:hAnsi="Times New Roman"/>
            <w:sz w:val="28"/>
          </w:rPr>
          <w:t>ru</w:t>
        </w:r>
        <w:r w:rsidR="008C189F" w:rsidRPr="00835927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8C189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D1CFF" w:rsidRPr="00631A6D">
        <w:rPr>
          <w:sz w:val="28"/>
          <w:lang w:val="ru-RU"/>
        </w:rPr>
        <w:br/>
      </w:r>
      <w:r w:rsidR="001D1CFF" w:rsidRPr="00631A6D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22" w:history="1">
        <w:r w:rsidR="008C189F" w:rsidRPr="00835927">
          <w:rPr>
            <w:rStyle w:val="ab"/>
            <w:rFonts w:ascii="Times New Roman" w:hAnsi="Times New Roman"/>
            <w:sz w:val="28"/>
          </w:rPr>
          <w:t>https</w:t>
        </w:r>
        <w:r w:rsidR="008C189F" w:rsidRPr="00835927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8C189F" w:rsidRPr="00835927">
          <w:rPr>
            <w:rStyle w:val="ab"/>
            <w:rFonts w:ascii="Times New Roman" w:hAnsi="Times New Roman"/>
            <w:sz w:val="28"/>
          </w:rPr>
          <w:t>urok</w:t>
        </w:r>
        <w:r w:rsidR="008C189F" w:rsidRPr="00835927">
          <w:rPr>
            <w:rStyle w:val="ab"/>
            <w:rFonts w:ascii="Times New Roman" w:hAnsi="Times New Roman"/>
            <w:sz w:val="28"/>
            <w:lang w:val="ru-RU"/>
          </w:rPr>
          <w:t>.1</w:t>
        </w:r>
        <w:r w:rsidR="008C189F" w:rsidRPr="00835927">
          <w:rPr>
            <w:rStyle w:val="ab"/>
            <w:rFonts w:ascii="Times New Roman" w:hAnsi="Times New Roman"/>
            <w:sz w:val="28"/>
          </w:rPr>
          <w:t>sept</w:t>
        </w:r>
        <w:r w:rsidR="008C189F" w:rsidRPr="00835927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8C189F" w:rsidRPr="00835927">
          <w:rPr>
            <w:rStyle w:val="ab"/>
            <w:rFonts w:ascii="Times New Roman" w:hAnsi="Times New Roman"/>
            <w:sz w:val="28"/>
          </w:rPr>
          <w:t>ru</w:t>
        </w:r>
        <w:r w:rsidR="008C189F" w:rsidRPr="00835927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8C189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D1CFF" w:rsidRPr="00631A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D1CFF" w:rsidRPr="00631A6D">
        <w:rPr>
          <w:sz w:val="28"/>
          <w:lang w:val="ru-RU"/>
        </w:rPr>
        <w:br/>
      </w:r>
      <w:r w:rsidR="001D1CFF" w:rsidRPr="00631A6D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23" w:history="1">
        <w:r w:rsidR="008C189F" w:rsidRPr="00835927">
          <w:rPr>
            <w:rStyle w:val="ab"/>
            <w:rFonts w:ascii="Times New Roman" w:hAnsi="Times New Roman"/>
            <w:sz w:val="28"/>
          </w:rPr>
          <w:t>http</w:t>
        </w:r>
        <w:r w:rsidR="008C189F" w:rsidRPr="00835927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8C189F" w:rsidRPr="00835927">
          <w:rPr>
            <w:rStyle w:val="ab"/>
            <w:rFonts w:ascii="Times New Roman" w:hAnsi="Times New Roman"/>
            <w:sz w:val="28"/>
          </w:rPr>
          <w:t>school</w:t>
        </w:r>
        <w:r w:rsidR="008C189F" w:rsidRPr="00835927">
          <w:rPr>
            <w:rStyle w:val="ab"/>
            <w:rFonts w:ascii="Times New Roman" w:hAnsi="Times New Roman"/>
            <w:sz w:val="28"/>
            <w:lang w:val="ru-RU"/>
          </w:rPr>
          <w:t>-</w:t>
        </w:r>
        <w:r w:rsidR="008C189F" w:rsidRPr="00835927">
          <w:rPr>
            <w:rStyle w:val="ab"/>
            <w:rFonts w:ascii="Times New Roman" w:hAnsi="Times New Roman"/>
            <w:sz w:val="28"/>
          </w:rPr>
          <w:t>collection</w:t>
        </w:r>
        <w:r w:rsidR="008C189F" w:rsidRPr="00835927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8C189F" w:rsidRPr="00835927">
          <w:rPr>
            <w:rStyle w:val="ab"/>
            <w:rFonts w:ascii="Times New Roman" w:hAnsi="Times New Roman"/>
            <w:sz w:val="28"/>
          </w:rPr>
          <w:t>edu</w:t>
        </w:r>
        <w:r w:rsidR="008C189F" w:rsidRPr="00835927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8C189F" w:rsidRPr="00835927">
          <w:rPr>
            <w:rStyle w:val="ab"/>
            <w:rFonts w:ascii="Times New Roman" w:hAnsi="Times New Roman"/>
            <w:sz w:val="28"/>
          </w:rPr>
          <w:t>ru</w:t>
        </w:r>
        <w:r w:rsidR="008C189F" w:rsidRPr="00835927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8C189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D1CFF" w:rsidRPr="00631A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D1CFF" w:rsidRPr="00631A6D">
        <w:rPr>
          <w:sz w:val="28"/>
          <w:lang w:val="ru-RU"/>
        </w:rPr>
        <w:br/>
      </w:r>
      <w:r w:rsidR="001D1CFF" w:rsidRPr="00631A6D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24" w:history="1">
        <w:r w:rsidR="008C189F" w:rsidRPr="00835927">
          <w:rPr>
            <w:rStyle w:val="ab"/>
            <w:rFonts w:ascii="Times New Roman" w:hAnsi="Times New Roman"/>
            <w:sz w:val="28"/>
          </w:rPr>
          <w:t>http</w:t>
        </w:r>
        <w:r w:rsidR="008C189F" w:rsidRPr="00835927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8C189F" w:rsidRPr="00835927">
          <w:rPr>
            <w:rStyle w:val="ab"/>
            <w:rFonts w:ascii="Times New Roman" w:hAnsi="Times New Roman"/>
            <w:sz w:val="28"/>
          </w:rPr>
          <w:t>nsportal</w:t>
        </w:r>
        <w:r w:rsidR="008C189F" w:rsidRPr="00835927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8C189F" w:rsidRPr="00835927">
          <w:rPr>
            <w:rStyle w:val="ab"/>
            <w:rFonts w:ascii="Times New Roman" w:hAnsi="Times New Roman"/>
            <w:sz w:val="28"/>
          </w:rPr>
          <w:t>ru</w:t>
        </w:r>
      </w:hyperlink>
      <w:r w:rsidR="008C189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D1CFF" w:rsidRPr="00631A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D1CFF" w:rsidRPr="00631A6D">
        <w:rPr>
          <w:sz w:val="28"/>
          <w:lang w:val="ru-RU"/>
        </w:rPr>
        <w:br/>
      </w:r>
      <w:r w:rsidR="001D1CFF" w:rsidRPr="00631A6D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25" w:history="1">
        <w:r w:rsidR="008C189F" w:rsidRPr="00835927">
          <w:rPr>
            <w:rStyle w:val="ab"/>
            <w:rFonts w:ascii="Times New Roman" w:hAnsi="Times New Roman"/>
            <w:sz w:val="28"/>
          </w:rPr>
          <w:t>http</w:t>
        </w:r>
        <w:r w:rsidR="008C189F" w:rsidRPr="00835927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8C189F" w:rsidRPr="00835927">
          <w:rPr>
            <w:rStyle w:val="ab"/>
            <w:rFonts w:ascii="Times New Roman" w:hAnsi="Times New Roman"/>
            <w:sz w:val="28"/>
          </w:rPr>
          <w:t>kopilurokov</w:t>
        </w:r>
        <w:r w:rsidR="008C189F" w:rsidRPr="00835927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8C189F" w:rsidRPr="00835927">
          <w:rPr>
            <w:rStyle w:val="ab"/>
            <w:rFonts w:ascii="Times New Roman" w:hAnsi="Times New Roman"/>
            <w:sz w:val="28"/>
          </w:rPr>
          <w:t>ru</w:t>
        </w:r>
        <w:r w:rsidR="008C189F" w:rsidRPr="00835927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8C189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D1CFF" w:rsidRPr="00631A6D">
        <w:rPr>
          <w:sz w:val="28"/>
          <w:lang w:val="ru-RU"/>
        </w:rPr>
        <w:br/>
      </w:r>
      <w:bookmarkStart w:id="27" w:name="ead47bee-61c2-4353-b0fd-07c1eef54e3f"/>
      <w:bookmarkEnd w:id="22"/>
      <w:bookmarkEnd w:id="27"/>
    </w:p>
    <w:sectPr w:rsidR="001D1CFF" w:rsidRPr="00631A6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D7BB1"/>
    <w:multiLevelType w:val="multilevel"/>
    <w:tmpl w:val="F5EA9C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FE62F7"/>
    <w:multiLevelType w:val="multilevel"/>
    <w:tmpl w:val="EFCA99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F270C4"/>
    <w:multiLevelType w:val="multilevel"/>
    <w:tmpl w:val="BD18D9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4B3F46"/>
    <w:multiLevelType w:val="multilevel"/>
    <w:tmpl w:val="2ADA69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3F5106"/>
    <w:multiLevelType w:val="multilevel"/>
    <w:tmpl w:val="29F044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B91367"/>
    <w:multiLevelType w:val="multilevel"/>
    <w:tmpl w:val="1D7C92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057E91"/>
    <w:multiLevelType w:val="multilevel"/>
    <w:tmpl w:val="C3C4E3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EDA11C2"/>
    <w:multiLevelType w:val="multilevel"/>
    <w:tmpl w:val="DC72A4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20D49DB"/>
    <w:multiLevelType w:val="multilevel"/>
    <w:tmpl w:val="585878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68F4D70"/>
    <w:multiLevelType w:val="multilevel"/>
    <w:tmpl w:val="26829B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77247F2"/>
    <w:multiLevelType w:val="multilevel"/>
    <w:tmpl w:val="B26EC5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9B521E4"/>
    <w:multiLevelType w:val="multilevel"/>
    <w:tmpl w:val="B5EC93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5D5490A"/>
    <w:multiLevelType w:val="multilevel"/>
    <w:tmpl w:val="7CB239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9F61497"/>
    <w:multiLevelType w:val="multilevel"/>
    <w:tmpl w:val="0D12A8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BFE1F39"/>
    <w:multiLevelType w:val="multilevel"/>
    <w:tmpl w:val="FE98A6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E832CE6"/>
    <w:multiLevelType w:val="multilevel"/>
    <w:tmpl w:val="38F2EC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11E29CF"/>
    <w:multiLevelType w:val="multilevel"/>
    <w:tmpl w:val="29C843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51B2A6F"/>
    <w:multiLevelType w:val="multilevel"/>
    <w:tmpl w:val="2E8890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64A0D1A"/>
    <w:multiLevelType w:val="multilevel"/>
    <w:tmpl w:val="AF5858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6793B1F"/>
    <w:multiLevelType w:val="multilevel"/>
    <w:tmpl w:val="955426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8C66F1A"/>
    <w:multiLevelType w:val="multilevel"/>
    <w:tmpl w:val="065898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B410564"/>
    <w:multiLevelType w:val="multilevel"/>
    <w:tmpl w:val="F54E6B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B551E22"/>
    <w:multiLevelType w:val="multilevel"/>
    <w:tmpl w:val="4670B2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C43530E"/>
    <w:multiLevelType w:val="multilevel"/>
    <w:tmpl w:val="E8EC44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E943081"/>
    <w:multiLevelType w:val="multilevel"/>
    <w:tmpl w:val="1A8841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1250B01"/>
    <w:multiLevelType w:val="multilevel"/>
    <w:tmpl w:val="BCAC91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1F0B52"/>
    <w:multiLevelType w:val="multilevel"/>
    <w:tmpl w:val="03508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4001C78"/>
    <w:multiLevelType w:val="multilevel"/>
    <w:tmpl w:val="DEC82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5234E30"/>
    <w:multiLevelType w:val="multilevel"/>
    <w:tmpl w:val="AA4E27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8943771"/>
    <w:multiLevelType w:val="multilevel"/>
    <w:tmpl w:val="35263C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0BB005F"/>
    <w:multiLevelType w:val="multilevel"/>
    <w:tmpl w:val="DD8E14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1C31F1C"/>
    <w:multiLevelType w:val="multilevel"/>
    <w:tmpl w:val="7AB888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39579D1"/>
    <w:multiLevelType w:val="multilevel"/>
    <w:tmpl w:val="50AE7C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4C168F0"/>
    <w:multiLevelType w:val="multilevel"/>
    <w:tmpl w:val="3DE837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BB4012A"/>
    <w:multiLevelType w:val="multilevel"/>
    <w:tmpl w:val="B582ED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F361D55"/>
    <w:multiLevelType w:val="multilevel"/>
    <w:tmpl w:val="E924B2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F6E6DAB"/>
    <w:multiLevelType w:val="multilevel"/>
    <w:tmpl w:val="F0429B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27"/>
  </w:num>
  <w:num w:numId="3">
    <w:abstractNumId w:val="10"/>
  </w:num>
  <w:num w:numId="4">
    <w:abstractNumId w:val="36"/>
  </w:num>
  <w:num w:numId="5">
    <w:abstractNumId w:val="25"/>
  </w:num>
  <w:num w:numId="6">
    <w:abstractNumId w:val="32"/>
  </w:num>
  <w:num w:numId="7">
    <w:abstractNumId w:val="21"/>
  </w:num>
  <w:num w:numId="8">
    <w:abstractNumId w:val="5"/>
  </w:num>
  <w:num w:numId="9">
    <w:abstractNumId w:val="4"/>
  </w:num>
  <w:num w:numId="10">
    <w:abstractNumId w:val="33"/>
  </w:num>
  <w:num w:numId="11">
    <w:abstractNumId w:val="35"/>
  </w:num>
  <w:num w:numId="12">
    <w:abstractNumId w:val="17"/>
  </w:num>
  <w:num w:numId="13">
    <w:abstractNumId w:val="2"/>
  </w:num>
  <w:num w:numId="14">
    <w:abstractNumId w:val="9"/>
  </w:num>
  <w:num w:numId="15">
    <w:abstractNumId w:val="31"/>
  </w:num>
  <w:num w:numId="16">
    <w:abstractNumId w:val="13"/>
  </w:num>
  <w:num w:numId="17">
    <w:abstractNumId w:val="23"/>
  </w:num>
  <w:num w:numId="18">
    <w:abstractNumId w:val="19"/>
  </w:num>
  <w:num w:numId="19">
    <w:abstractNumId w:val="1"/>
  </w:num>
  <w:num w:numId="20">
    <w:abstractNumId w:val="20"/>
  </w:num>
  <w:num w:numId="21">
    <w:abstractNumId w:val="6"/>
  </w:num>
  <w:num w:numId="22">
    <w:abstractNumId w:val="34"/>
  </w:num>
  <w:num w:numId="23">
    <w:abstractNumId w:val="22"/>
  </w:num>
  <w:num w:numId="24">
    <w:abstractNumId w:val="8"/>
  </w:num>
  <w:num w:numId="25">
    <w:abstractNumId w:val="24"/>
  </w:num>
  <w:num w:numId="26">
    <w:abstractNumId w:val="28"/>
  </w:num>
  <w:num w:numId="27">
    <w:abstractNumId w:val="16"/>
  </w:num>
  <w:num w:numId="28">
    <w:abstractNumId w:val="11"/>
  </w:num>
  <w:num w:numId="29">
    <w:abstractNumId w:val="15"/>
  </w:num>
  <w:num w:numId="30">
    <w:abstractNumId w:val="18"/>
  </w:num>
  <w:num w:numId="31">
    <w:abstractNumId w:val="30"/>
  </w:num>
  <w:num w:numId="32">
    <w:abstractNumId w:val="0"/>
  </w:num>
  <w:num w:numId="33">
    <w:abstractNumId w:val="12"/>
  </w:num>
  <w:num w:numId="34">
    <w:abstractNumId w:val="3"/>
  </w:num>
  <w:num w:numId="35">
    <w:abstractNumId w:val="26"/>
  </w:num>
  <w:num w:numId="36">
    <w:abstractNumId w:val="29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B1140"/>
    <w:rsid w:val="00024377"/>
    <w:rsid w:val="00030D2C"/>
    <w:rsid w:val="000330D3"/>
    <w:rsid w:val="000F6FBD"/>
    <w:rsid w:val="001013BE"/>
    <w:rsid w:val="0012403A"/>
    <w:rsid w:val="00182537"/>
    <w:rsid w:val="001C7D8E"/>
    <w:rsid w:val="001D1CFF"/>
    <w:rsid w:val="00247AA3"/>
    <w:rsid w:val="002A74E3"/>
    <w:rsid w:val="00300D4A"/>
    <w:rsid w:val="00302DB3"/>
    <w:rsid w:val="00351A18"/>
    <w:rsid w:val="003F7247"/>
    <w:rsid w:val="0042550F"/>
    <w:rsid w:val="00471A54"/>
    <w:rsid w:val="004A2401"/>
    <w:rsid w:val="004E10CA"/>
    <w:rsid w:val="00507F82"/>
    <w:rsid w:val="005273E2"/>
    <w:rsid w:val="00566AF1"/>
    <w:rsid w:val="00631A6D"/>
    <w:rsid w:val="00643ED0"/>
    <w:rsid w:val="00644263"/>
    <w:rsid w:val="0071573E"/>
    <w:rsid w:val="00741A57"/>
    <w:rsid w:val="00746180"/>
    <w:rsid w:val="00764BAC"/>
    <w:rsid w:val="00786DB1"/>
    <w:rsid w:val="007B53AE"/>
    <w:rsid w:val="008702DA"/>
    <w:rsid w:val="00893D8B"/>
    <w:rsid w:val="008A2515"/>
    <w:rsid w:val="008A25D7"/>
    <w:rsid w:val="008B1140"/>
    <w:rsid w:val="008B4A7C"/>
    <w:rsid w:val="008C189F"/>
    <w:rsid w:val="00904A2C"/>
    <w:rsid w:val="00994C61"/>
    <w:rsid w:val="009F5487"/>
    <w:rsid w:val="00A273D8"/>
    <w:rsid w:val="00AC1843"/>
    <w:rsid w:val="00AD1298"/>
    <w:rsid w:val="00AD701B"/>
    <w:rsid w:val="00B006FE"/>
    <w:rsid w:val="00BB4A7D"/>
    <w:rsid w:val="00BF0B8E"/>
    <w:rsid w:val="00C874E0"/>
    <w:rsid w:val="00C935B0"/>
    <w:rsid w:val="00CB1667"/>
    <w:rsid w:val="00CC4E2A"/>
    <w:rsid w:val="00CE02EF"/>
    <w:rsid w:val="00CE26E0"/>
    <w:rsid w:val="00DA653A"/>
    <w:rsid w:val="00E12839"/>
    <w:rsid w:val="00E37443"/>
    <w:rsid w:val="00E70BC4"/>
    <w:rsid w:val="00F01003"/>
    <w:rsid w:val="00F80F91"/>
    <w:rsid w:val="00FB00E6"/>
    <w:rsid w:val="00FB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78614"/>
  <w15:docId w15:val="{B7F5BAF3-EAC8-4442-A315-3A1F25AFC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02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02D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32/2/" TargetMode="External"/><Relationship Id="rId13" Type="http://schemas.openxmlformats.org/officeDocument/2006/relationships/hyperlink" Target="https://resh.edu.ru/subject/32/2/" TargetMode="External"/><Relationship Id="rId18" Type="http://schemas.openxmlformats.org/officeDocument/2006/relationships/hyperlink" Target="https://resh.edu.ru/subject/32/2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pandia.ru/" TargetMode="External"/><Relationship Id="rId7" Type="http://schemas.openxmlformats.org/officeDocument/2006/relationships/hyperlink" Target="https://resh.edu.ru/subject/32/2/" TargetMode="External"/><Relationship Id="rId12" Type="http://schemas.openxmlformats.org/officeDocument/2006/relationships/hyperlink" Target="https://resh.edu.ru/subject/32/2/" TargetMode="External"/><Relationship Id="rId17" Type="http://schemas.openxmlformats.org/officeDocument/2006/relationships/hyperlink" Target="https://resh.edu.ru/subject/32/2/" TargetMode="External"/><Relationship Id="rId25" Type="http://schemas.openxmlformats.org/officeDocument/2006/relationships/hyperlink" Target="http://kopilurokov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32/2/" TargetMode="External"/><Relationship Id="rId20" Type="http://schemas.openxmlformats.org/officeDocument/2006/relationships/hyperlink" Target="https://multiurok.ru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esh.edu.ru/subject/32/2/" TargetMode="External"/><Relationship Id="rId24" Type="http://schemas.openxmlformats.org/officeDocument/2006/relationships/hyperlink" Target="http://nsporta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32/2/" TargetMode="External"/><Relationship Id="rId23" Type="http://schemas.openxmlformats.org/officeDocument/2006/relationships/hyperlink" Target="http://school-collection.edu.ru/" TargetMode="External"/><Relationship Id="rId10" Type="http://schemas.openxmlformats.org/officeDocument/2006/relationships/hyperlink" Target="https://resh.edu.ru/subject/32/2/" TargetMode="External"/><Relationship Id="rId19" Type="http://schemas.openxmlformats.org/officeDocument/2006/relationships/hyperlink" Target="https://infouro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32/2/" TargetMode="External"/><Relationship Id="rId14" Type="http://schemas.openxmlformats.org/officeDocument/2006/relationships/hyperlink" Target="https://resh.edu.ru/subject/32/2/" TargetMode="External"/><Relationship Id="rId22" Type="http://schemas.openxmlformats.org/officeDocument/2006/relationships/hyperlink" Target="https://urok.1sept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945A8-B554-4D03-BFF8-03EC4D879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4528</Words>
  <Characters>25810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СОШ-№40</cp:lastModifiedBy>
  <cp:revision>64</cp:revision>
  <cp:lastPrinted>2023-09-17T14:26:00Z</cp:lastPrinted>
  <dcterms:created xsi:type="dcterms:W3CDTF">2023-09-16T21:30:00Z</dcterms:created>
  <dcterms:modified xsi:type="dcterms:W3CDTF">2023-09-25T11:00:00Z</dcterms:modified>
</cp:coreProperties>
</file>