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C81" w:rsidRDefault="00894C8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5308498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-1042035</wp:posOffset>
            </wp:positionH>
            <wp:positionV relativeFrom="margin">
              <wp:posOffset>-701040</wp:posOffset>
            </wp:positionV>
            <wp:extent cx="7467600" cy="10401300"/>
            <wp:effectExtent l="19050" t="0" r="0" b="0"/>
            <wp:wrapSquare wrapText="bothSides"/>
            <wp:docPr id="1" name="Рисунок 0" descr="чт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чт 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467600" cy="10401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A0B01" w:rsidRDefault="005A0B01">
      <w:pPr>
        <w:sectPr w:rsidR="005A0B01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5A0B01" w:rsidRPr="00FD2112" w:rsidRDefault="001B424D">
      <w:pPr>
        <w:spacing w:after="0" w:line="264" w:lineRule="auto"/>
        <w:ind w:left="120"/>
        <w:rPr>
          <w:lang w:val="ru-RU"/>
        </w:rPr>
      </w:pPr>
      <w:bookmarkStart w:id="2" w:name="block-15308499"/>
      <w:bookmarkEnd w:id="0"/>
      <w:r w:rsidRPr="00FD211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A0B01" w:rsidRPr="00FD2112" w:rsidRDefault="005A0B01">
      <w:pPr>
        <w:spacing w:after="0" w:line="264" w:lineRule="auto"/>
        <w:ind w:left="120"/>
        <w:rPr>
          <w:lang w:val="ru-RU"/>
        </w:rPr>
      </w:pP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E6284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62846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A0B01" w:rsidRPr="00E62846" w:rsidRDefault="005A0B01">
      <w:pPr>
        <w:spacing w:after="0" w:line="264" w:lineRule="auto"/>
        <w:ind w:left="120"/>
        <w:rPr>
          <w:lang w:val="ru-RU"/>
        </w:rPr>
      </w:pPr>
    </w:p>
    <w:p w:rsidR="005A0B01" w:rsidRPr="00E62846" w:rsidRDefault="001B424D">
      <w:pPr>
        <w:spacing w:after="0" w:line="264" w:lineRule="auto"/>
        <w:ind w:left="120"/>
        <w:rPr>
          <w:lang w:val="ru-RU"/>
        </w:rPr>
      </w:pPr>
      <w:r w:rsidRPr="00E6284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5A0B01" w:rsidRPr="00E62846" w:rsidRDefault="005A0B01">
      <w:pPr>
        <w:spacing w:after="0" w:line="264" w:lineRule="auto"/>
        <w:ind w:left="120"/>
        <w:rPr>
          <w:lang w:val="ru-RU"/>
        </w:rPr>
      </w:pP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E62846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E62846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</w:t>
      </w:r>
      <w:r w:rsidRPr="00E62846">
        <w:rPr>
          <w:rFonts w:ascii="Times New Roman" w:hAnsi="Times New Roman"/>
          <w:color w:val="000000"/>
          <w:sz w:val="28"/>
          <w:lang w:val="ru-RU"/>
        </w:rPr>
        <w:lastRenderedPageBreak/>
        <w:t>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5A0B01" w:rsidRPr="00E62846" w:rsidRDefault="001B424D">
      <w:pPr>
        <w:spacing w:after="0" w:line="264" w:lineRule="auto"/>
        <w:ind w:left="120"/>
        <w:rPr>
          <w:lang w:val="ru-RU"/>
        </w:rPr>
      </w:pPr>
      <w:r w:rsidRPr="00E6284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E6284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62846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5A0B01" w:rsidRPr="00E62846" w:rsidRDefault="001B424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5A0B01" w:rsidRPr="00E62846" w:rsidRDefault="001B424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5A0B01" w:rsidRPr="00E62846" w:rsidRDefault="001B424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5A0B01" w:rsidRPr="00E62846" w:rsidRDefault="001B424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5A0B01" w:rsidRPr="00E62846" w:rsidRDefault="001B424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5A0B01" w:rsidRPr="00E62846" w:rsidRDefault="001B424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5A0B01" w:rsidRDefault="001B424D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</w:t>
      </w:r>
      <w:r w:rsidRPr="00E62846">
        <w:rPr>
          <w:rFonts w:ascii="Times New Roman" w:hAnsi="Times New Roman"/>
          <w:color w:val="000000"/>
          <w:sz w:val="28"/>
          <w:lang w:val="ru-RU"/>
        </w:rPr>
        <w:lastRenderedPageBreak/>
        <w:t>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E62846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E62846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E62846">
        <w:rPr>
          <w:rFonts w:ascii="Times New Roman" w:hAnsi="Times New Roman"/>
          <w:color w:val="FF0000"/>
          <w:sz w:val="28"/>
          <w:lang w:val="ru-RU"/>
        </w:rPr>
        <w:t>.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E6284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62846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E6284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62846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A0B01" w:rsidRPr="00E62846" w:rsidRDefault="001B424D">
      <w:pPr>
        <w:spacing w:after="0" w:line="264" w:lineRule="auto"/>
        <w:ind w:left="120"/>
        <w:rPr>
          <w:lang w:val="ru-RU"/>
        </w:rPr>
      </w:pPr>
      <w:r w:rsidRPr="00E6284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3" w:name="8184041c-500f-4898-8c17-3f7c192d7a9a"/>
      <w:r w:rsidRPr="00E62846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3"/>
      <w:r w:rsidRPr="00E62846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5A0B01" w:rsidRPr="00E62846" w:rsidRDefault="005A0B01">
      <w:pPr>
        <w:rPr>
          <w:lang w:val="ru-RU"/>
        </w:rPr>
        <w:sectPr w:rsidR="005A0B01" w:rsidRPr="00E62846">
          <w:pgSz w:w="11906" w:h="16383"/>
          <w:pgMar w:top="1134" w:right="850" w:bottom="1134" w:left="1701" w:header="720" w:footer="720" w:gutter="0"/>
          <w:cols w:space="720"/>
        </w:sectPr>
      </w:pPr>
    </w:p>
    <w:p w:rsidR="005A0B01" w:rsidRPr="00E62846" w:rsidRDefault="001B424D">
      <w:pPr>
        <w:spacing w:after="0" w:line="264" w:lineRule="auto"/>
        <w:ind w:left="120"/>
        <w:jc w:val="both"/>
        <w:rPr>
          <w:lang w:val="ru-RU"/>
        </w:rPr>
      </w:pPr>
      <w:bookmarkStart w:id="4" w:name="block-15308497"/>
      <w:bookmarkEnd w:id="2"/>
      <w:r w:rsidRPr="00E62846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A0B01" w:rsidRPr="00E62846" w:rsidRDefault="005A0B01">
      <w:pPr>
        <w:spacing w:after="0" w:line="264" w:lineRule="auto"/>
        <w:ind w:left="120"/>
        <w:jc w:val="both"/>
        <w:rPr>
          <w:lang w:val="ru-RU"/>
        </w:rPr>
      </w:pP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5" w:name="_ftnref1"/>
      <w:r w:rsidR="00392C96">
        <w:fldChar w:fldCharType="begin"/>
      </w:r>
      <w:r w:rsidR="005A0B01">
        <w:instrText>HYPERLINK</w:instrText>
      </w:r>
      <w:r w:rsidR="005A0B01" w:rsidRPr="00E62846">
        <w:rPr>
          <w:lang w:val="ru-RU"/>
        </w:rPr>
        <w:instrText xml:space="preserve"> \</w:instrText>
      </w:r>
      <w:r w:rsidR="005A0B01">
        <w:instrText>l</w:instrText>
      </w:r>
      <w:r w:rsidR="005A0B01" w:rsidRPr="00E62846">
        <w:rPr>
          <w:lang w:val="ru-RU"/>
        </w:rPr>
        <w:instrText xml:space="preserve"> "_</w:instrText>
      </w:r>
      <w:r w:rsidR="005A0B01">
        <w:instrText>ftn</w:instrText>
      </w:r>
      <w:r w:rsidR="005A0B01" w:rsidRPr="00E62846">
        <w:rPr>
          <w:lang w:val="ru-RU"/>
        </w:rPr>
        <w:instrText>1" \</w:instrText>
      </w:r>
      <w:r w:rsidR="005A0B01">
        <w:instrText>h</w:instrText>
      </w:r>
      <w:r w:rsidR="00392C96">
        <w:fldChar w:fldCharType="separate"/>
      </w:r>
      <w:r w:rsidRPr="00E62846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392C96">
        <w:fldChar w:fldCharType="end"/>
      </w:r>
      <w:bookmarkEnd w:id="5"/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E62846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E62846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E62846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‌</w:t>
      </w:r>
      <w:bookmarkStart w:id="6" w:name="192040c8-9be0-4bcc-9f47-45c543c4cd5f"/>
      <w:r w:rsidRPr="00E62846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6"/>
      <w:r w:rsidRPr="00E62846">
        <w:rPr>
          <w:rFonts w:ascii="Times New Roman" w:hAnsi="Times New Roman"/>
          <w:color w:val="000000"/>
          <w:sz w:val="28"/>
          <w:lang w:val="ru-RU"/>
        </w:rPr>
        <w:t xml:space="preserve">‌ 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E62846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</w:t>
      </w:r>
      <w:r w:rsidRPr="00E628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E62846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E62846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E62846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E62846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‌</w:t>
      </w:r>
      <w:bookmarkStart w:id="7" w:name="fea8cf03-c8e1-4ed3-94a3-40e6561a8359"/>
      <w:r w:rsidRPr="00E62846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7"/>
      <w:r w:rsidRPr="00E62846">
        <w:rPr>
          <w:rFonts w:ascii="Times New Roman" w:hAnsi="Times New Roman"/>
          <w:color w:val="000000"/>
          <w:sz w:val="28"/>
          <w:lang w:val="ru-RU"/>
        </w:rPr>
        <w:t>‌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E62846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E62846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E62846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E62846">
        <w:rPr>
          <w:rFonts w:ascii="Times New Roman" w:hAnsi="Times New Roman"/>
          <w:color w:val="000000"/>
          <w:sz w:val="28"/>
          <w:lang w:val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E62846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E62846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E62846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E62846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E62846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E62846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E62846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‌</w:t>
      </w:r>
      <w:bookmarkStart w:id="8" w:name="fce98a40-ae0b-4d2c-875d-505cf2d5a21d"/>
      <w:r w:rsidRPr="00E62846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8"/>
      <w:r w:rsidRPr="00E62846">
        <w:rPr>
          <w:rFonts w:ascii="Times New Roman" w:hAnsi="Times New Roman"/>
          <w:color w:val="000000"/>
          <w:sz w:val="28"/>
          <w:lang w:val="ru-RU"/>
        </w:rPr>
        <w:t>‌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E62846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E62846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E62846">
        <w:rPr>
          <w:rFonts w:ascii="Times New Roman" w:hAnsi="Times New Roman"/>
          <w:color w:val="000000"/>
          <w:sz w:val="28"/>
          <w:lang w:val="ru-RU"/>
        </w:rPr>
        <w:t>, А. В. Митяева ‌</w:t>
      </w:r>
      <w:bookmarkStart w:id="9" w:name="a3da6f91-f80f-4d4a-8e62-998ba5c8e117"/>
      <w:r w:rsidRPr="00E62846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E62846">
        <w:rPr>
          <w:rFonts w:ascii="Times New Roman" w:hAnsi="Times New Roman"/>
          <w:color w:val="000000"/>
          <w:sz w:val="28"/>
          <w:lang w:val="ru-RU"/>
        </w:rPr>
        <w:t>‌).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E62846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E62846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‌</w:t>
      </w:r>
      <w:bookmarkStart w:id="10" w:name="e4e52ce4-82f6-450f-a8ef-39f9bea95300"/>
      <w:r w:rsidRPr="00E62846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  <w:r w:rsidRPr="00E62846">
        <w:rPr>
          <w:rFonts w:ascii="Times New Roman" w:hAnsi="Times New Roman"/>
          <w:color w:val="000000"/>
          <w:sz w:val="28"/>
          <w:lang w:val="ru-RU"/>
        </w:rPr>
        <w:t>‌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E62846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E62846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E62846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E62846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E62846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E62846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E62846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E62846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E62846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r w:rsidRPr="00E62846">
        <w:rPr>
          <w:rFonts w:ascii="Times New Roman" w:hAnsi="Times New Roman"/>
          <w:color w:val="333333"/>
          <w:sz w:val="28"/>
          <w:lang w:val="ru-RU"/>
        </w:rPr>
        <w:t>​‌</w:t>
      </w:r>
      <w:bookmarkStart w:id="11" w:name="1276de16-2d11-43d3-bead-a64a93ae8cc5"/>
      <w:r w:rsidRPr="00E62846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1"/>
      <w:r w:rsidRPr="00E62846">
        <w:rPr>
          <w:rFonts w:ascii="Times New Roman" w:hAnsi="Times New Roman"/>
          <w:color w:val="333333"/>
          <w:sz w:val="28"/>
          <w:lang w:val="ru-RU"/>
        </w:rPr>
        <w:t>‌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E62846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6284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A0B01" w:rsidRPr="00E62846" w:rsidRDefault="001B42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5A0B01" w:rsidRPr="00E62846" w:rsidRDefault="001B42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5A0B01" w:rsidRPr="00E62846" w:rsidRDefault="001B42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5A0B01" w:rsidRPr="00E62846" w:rsidRDefault="001B42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5A0B01" w:rsidRPr="00E62846" w:rsidRDefault="001B42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5A0B01" w:rsidRPr="00E62846" w:rsidRDefault="001B42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E6284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5A0B01" w:rsidRPr="00E62846" w:rsidRDefault="001B42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5A0B01" w:rsidRPr="00E62846" w:rsidRDefault="001B42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E6284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5A0B01" w:rsidRPr="00E62846" w:rsidRDefault="001B42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5A0B01" w:rsidRPr="00E62846" w:rsidRDefault="001B42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5A0B01" w:rsidRPr="00E62846" w:rsidRDefault="001B42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5A0B01" w:rsidRPr="00E62846" w:rsidRDefault="001B42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5A0B01" w:rsidRPr="00E62846" w:rsidRDefault="001B42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E6284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5A0B01" w:rsidRPr="00E62846" w:rsidRDefault="001B42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5A0B01" w:rsidRPr="00E62846" w:rsidRDefault="001B42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5A0B01" w:rsidRPr="00E62846" w:rsidRDefault="001B42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E62846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5A0B01" w:rsidRPr="00E62846" w:rsidRDefault="001B42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5A0B01" w:rsidRPr="00E62846" w:rsidRDefault="001B42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5A0B01" w:rsidRPr="00E62846" w:rsidRDefault="005A0B01">
      <w:pPr>
        <w:spacing w:after="0" w:line="264" w:lineRule="auto"/>
        <w:ind w:left="120"/>
        <w:jc w:val="both"/>
        <w:rPr>
          <w:lang w:val="ru-RU"/>
        </w:rPr>
      </w:pPr>
    </w:p>
    <w:p w:rsidR="005A0B01" w:rsidRPr="00E62846" w:rsidRDefault="005A0B01">
      <w:pPr>
        <w:rPr>
          <w:lang w:val="ru-RU"/>
        </w:rPr>
        <w:sectPr w:rsidR="005A0B01" w:rsidRPr="00E62846">
          <w:pgSz w:w="11906" w:h="16383"/>
          <w:pgMar w:top="1134" w:right="850" w:bottom="1134" w:left="1701" w:header="720" w:footer="720" w:gutter="0"/>
          <w:cols w:space="720"/>
        </w:sectPr>
      </w:pPr>
    </w:p>
    <w:p w:rsidR="005A0B01" w:rsidRPr="00E62846" w:rsidRDefault="001B424D">
      <w:pPr>
        <w:spacing w:after="0" w:line="264" w:lineRule="auto"/>
        <w:ind w:left="120"/>
        <w:jc w:val="both"/>
        <w:rPr>
          <w:lang w:val="ru-RU"/>
        </w:rPr>
      </w:pPr>
      <w:bookmarkStart w:id="12" w:name="block-15308501"/>
      <w:bookmarkEnd w:id="4"/>
      <w:r w:rsidRPr="00E62846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E62846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E62846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5A0B01" w:rsidRPr="00E62846" w:rsidRDefault="005A0B01">
      <w:pPr>
        <w:spacing w:after="0" w:line="264" w:lineRule="auto"/>
        <w:ind w:left="120"/>
        <w:jc w:val="both"/>
        <w:rPr>
          <w:lang w:val="ru-RU"/>
        </w:rPr>
      </w:pP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E6284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62846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5A0B01" w:rsidRPr="00E62846" w:rsidRDefault="005A0B01">
      <w:pPr>
        <w:spacing w:after="0" w:line="264" w:lineRule="auto"/>
        <w:ind w:left="120"/>
        <w:jc w:val="both"/>
        <w:rPr>
          <w:lang w:val="ru-RU"/>
        </w:rPr>
      </w:pPr>
    </w:p>
    <w:p w:rsidR="005A0B01" w:rsidRPr="00E62846" w:rsidRDefault="001B424D">
      <w:pPr>
        <w:spacing w:after="0" w:line="264" w:lineRule="auto"/>
        <w:ind w:left="120"/>
        <w:jc w:val="both"/>
        <w:rPr>
          <w:lang w:val="ru-RU"/>
        </w:rPr>
      </w:pPr>
      <w:r w:rsidRPr="00E6284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A0B01" w:rsidRPr="00E62846" w:rsidRDefault="005A0B01">
      <w:pPr>
        <w:spacing w:after="0" w:line="264" w:lineRule="auto"/>
        <w:ind w:left="120"/>
        <w:jc w:val="both"/>
        <w:rPr>
          <w:lang w:val="ru-RU"/>
        </w:rPr>
      </w:pP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5A0B01" w:rsidRDefault="001B424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A0B01" w:rsidRPr="00E62846" w:rsidRDefault="001B424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5A0B01" w:rsidRPr="00E62846" w:rsidRDefault="001B424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5A0B01" w:rsidRPr="00E62846" w:rsidRDefault="001B424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5A0B01" w:rsidRDefault="001B424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A0B01" w:rsidRPr="00E62846" w:rsidRDefault="001B424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5A0B01" w:rsidRPr="00E62846" w:rsidRDefault="001B424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5A0B01" w:rsidRPr="00E62846" w:rsidRDefault="001B424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5A0B01" w:rsidRPr="00E62846" w:rsidRDefault="001B424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5A0B01" w:rsidRDefault="001B424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A0B01" w:rsidRPr="00E62846" w:rsidRDefault="001B42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5A0B01" w:rsidRPr="00E62846" w:rsidRDefault="001B42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5A0B01" w:rsidRPr="00E62846" w:rsidRDefault="001B42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5A0B01" w:rsidRDefault="001B424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A0B01" w:rsidRPr="00E62846" w:rsidRDefault="001B424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5A0B01" w:rsidRDefault="001B424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A0B01" w:rsidRPr="00E62846" w:rsidRDefault="001B424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5A0B01" w:rsidRPr="00E62846" w:rsidRDefault="001B424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5A0B01" w:rsidRDefault="001B424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A0B01" w:rsidRPr="00E62846" w:rsidRDefault="001B424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5A0B01" w:rsidRPr="00E62846" w:rsidRDefault="001B424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5A0B01" w:rsidRPr="00E62846" w:rsidRDefault="001B424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</w:t>
      </w:r>
      <w:r w:rsidRPr="00E62846">
        <w:rPr>
          <w:rFonts w:ascii="Times New Roman" w:hAnsi="Times New Roman"/>
          <w:color w:val="000000"/>
          <w:sz w:val="28"/>
          <w:lang w:val="ru-RU"/>
        </w:rPr>
        <w:lastRenderedPageBreak/>
        <w:t>в познании произведений фольклора и художественной литературы, творчества писателей.</w:t>
      </w:r>
    </w:p>
    <w:p w:rsidR="005A0B01" w:rsidRPr="00E62846" w:rsidRDefault="005A0B01">
      <w:pPr>
        <w:spacing w:after="0" w:line="264" w:lineRule="auto"/>
        <w:ind w:left="120"/>
        <w:jc w:val="both"/>
        <w:rPr>
          <w:lang w:val="ru-RU"/>
        </w:rPr>
      </w:pPr>
    </w:p>
    <w:p w:rsidR="005A0B01" w:rsidRPr="00E62846" w:rsidRDefault="001B424D">
      <w:pPr>
        <w:spacing w:after="0" w:line="264" w:lineRule="auto"/>
        <w:ind w:left="120"/>
        <w:jc w:val="both"/>
        <w:rPr>
          <w:lang w:val="ru-RU"/>
        </w:rPr>
      </w:pPr>
      <w:r w:rsidRPr="00E6284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A0B01" w:rsidRPr="00E62846" w:rsidRDefault="005A0B01">
      <w:pPr>
        <w:spacing w:after="0" w:line="264" w:lineRule="auto"/>
        <w:ind w:left="120"/>
        <w:jc w:val="both"/>
        <w:rPr>
          <w:lang w:val="ru-RU"/>
        </w:rPr>
      </w:pP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5A0B01" w:rsidRDefault="001B424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A0B01" w:rsidRPr="00E62846" w:rsidRDefault="001B424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5A0B01" w:rsidRPr="00E62846" w:rsidRDefault="001B424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5A0B01" w:rsidRPr="00E62846" w:rsidRDefault="001B424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5A0B01" w:rsidRPr="00E62846" w:rsidRDefault="001B424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5A0B01" w:rsidRPr="00E62846" w:rsidRDefault="001B424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5A0B01" w:rsidRPr="00E62846" w:rsidRDefault="001B424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5A0B01" w:rsidRDefault="001B424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A0B01" w:rsidRPr="00E62846" w:rsidRDefault="001B424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5A0B01" w:rsidRPr="00E62846" w:rsidRDefault="001B424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5A0B01" w:rsidRPr="00E62846" w:rsidRDefault="001B424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5A0B01" w:rsidRPr="00E62846" w:rsidRDefault="001B424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5A0B01" w:rsidRPr="00E62846" w:rsidRDefault="001B424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5A0B01" w:rsidRPr="00E62846" w:rsidRDefault="001B424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5A0B01" w:rsidRDefault="001B424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A0B01" w:rsidRDefault="001B424D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A0B01" w:rsidRPr="00E62846" w:rsidRDefault="001B424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A0B01" w:rsidRPr="00E62846" w:rsidRDefault="001B424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A0B01" w:rsidRPr="00E62846" w:rsidRDefault="001B424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5A0B01" w:rsidRPr="00E62846" w:rsidRDefault="001B424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A0B01" w:rsidRPr="00E62846" w:rsidRDefault="001B424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E62846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E6284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5A0B01" w:rsidRDefault="001B424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5A0B01" w:rsidRPr="00E62846" w:rsidRDefault="001B424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A0B01" w:rsidRPr="00E62846" w:rsidRDefault="001B424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5A0B01" w:rsidRPr="00E62846" w:rsidRDefault="001B424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A0B01" w:rsidRPr="00E62846" w:rsidRDefault="001B424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A0B01" w:rsidRPr="00E62846" w:rsidRDefault="001B424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A0B01" w:rsidRPr="00E62846" w:rsidRDefault="001B424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5A0B01" w:rsidRDefault="001B424D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A0B01" w:rsidRPr="00E62846" w:rsidRDefault="001B424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E62846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E62846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5A0B01" w:rsidRDefault="001B424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5A0B01" w:rsidRPr="00E62846" w:rsidRDefault="001B424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A0B01" w:rsidRDefault="001B424D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A0B01" w:rsidRDefault="001B424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5A0B01" w:rsidRPr="00E62846" w:rsidRDefault="001B424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5A0B01" w:rsidRPr="00E62846" w:rsidRDefault="001B424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5A0B01" w:rsidRDefault="001B424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A0B01" w:rsidRPr="00E62846" w:rsidRDefault="001B424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5A0B01" w:rsidRPr="00E62846" w:rsidRDefault="001B424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A0B01" w:rsidRPr="00E62846" w:rsidRDefault="001B424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5A0B01" w:rsidRPr="00E62846" w:rsidRDefault="001B424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A0B01" w:rsidRPr="00E62846" w:rsidRDefault="001B424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A0B01" w:rsidRPr="00E62846" w:rsidRDefault="001B424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5A0B01" w:rsidRPr="00E62846" w:rsidRDefault="005A0B01">
      <w:pPr>
        <w:spacing w:after="0" w:line="264" w:lineRule="auto"/>
        <w:ind w:left="120"/>
        <w:jc w:val="both"/>
        <w:rPr>
          <w:lang w:val="ru-RU"/>
        </w:rPr>
      </w:pPr>
    </w:p>
    <w:p w:rsidR="005A0B01" w:rsidRPr="00E62846" w:rsidRDefault="001B424D">
      <w:pPr>
        <w:spacing w:after="0" w:line="264" w:lineRule="auto"/>
        <w:ind w:left="120"/>
        <w:jc w:val="both"/>
        <w:rPr>
          <w:lang w:val="ru-RU"/>
        </w:rPr>
      </w:pPr>
      <w:r w:rsidRPr="00E6284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A0B01" w:rsidRPr="00E62846" w:rsidRDefault="005A0B01">
      <w:pPr>
        <w:spacing w:after="0" w:line="264" w:lineRule="auto"/>
        <w:ind w:left="120"/>
        <w:jc w:val="both"/>
        <w:rPr>
          <w:lang w:val="ru-RU"/>
        </w:rPr>
      </w:pPr>
    </w:p>
    <w:p w:rsidR="005A0B01" w:rsidRPr="00E62846" w:rsidRDefault="001B424D">
      <w:pPr>
        <w:spacing w:after="0" w:line="264" w:lineRule="auto"/>
        <w:ind w:firstLine="600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5A0B01" w:rsidRPr="00E62846" w:rsidRDefault="005A0B01">
      <w:pPr>
        <w:spacing w:after="0" w:line="264" w:lineRule="auto"/>
        <w:ind w:left="120"/>
        <w:jc w:val="both"/>
        <w:rPr>
          <w:lang w:val="ru-RU"/>
        </w:rPr>
      </w:pPr>
    </w:p>
    <w:p w:rsidR="005A0B01" w:rsidRDefault="001B424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5A0B01" w:rsidRPr="00E62846" w:rsidRDefault="001B42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5A0B01" w:rsidRPr="00E62846" w:rsidRDefault="001B42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5A0B01" w:rsidRPr="00E62846" w:rsidRDefault="001B42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5A0B01" w:rsidRPr="00E62846" w:rsidRDefault="001B42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E62846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E62846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5A0B01" w:rsidRPr="00E62846" w:rsidRDefault="001B42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E62846">
        <w:rPr>
          <w:rFonts w:ascii="Times New Roman" w:hAnsi="Times New Roman"/>
          <w:color w:val="000000"/>
          <w:sz w:val="28"/>
          <w:lang w:val="ru-RU"/>
        </w:rPr>
        <w:lastRenderedPageBreak/>
        <w:t>потешки</w:t>
      </w:r>
      <w:proofErr w:type="spellEnd"/>
      <w:r w:rsidRPr="00E62846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5A0B01" w:rsidRPr="00E62846" w:rsidRDefault="001B42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5A0B01" w:rsidRPr="00E62846" w:rsidRDefault="001B42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5A0B01" w:rsidRPr="00E62846" w:rsidRDefault="001B42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5A0B01" w:rsidRPr="00E62846" w:rsidRDefault="001B42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5A0B01" w:rsidRPr="00E62846" w:rsidRDefault="001B42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5A0B01" w:rsidRPr="00E62846" w:rsidRDefault="001B42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5A0B01" w:rsidRDefault="001B424D">
      <w:pPr>
        <w:numPr>
          <w:ilvl w:val="0"/>
          <w:numId w:val="34"/>
        </w:numPr>
        <w:spacing w:after="0" w:line="264" w:lineRule="auto"/>
        <w:jc w:val="both"/>
      </w:pPr>
      <w:r w:rsidRPr="00E62846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5A0B01" w:rsidRPr="00E62846" w:rsidRDefault="001B42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5A0B01" w:rsidRPr="00E62846" w:rsidRDefault="001B42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5A0B01" w:rsidRPr="00E62846" w:rsidRDefault="001B424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62846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5A0B01" w:rsidRPr="00BC62EC" w:rsidRDefault="005A0B01">
      <w:pPr>
        <w:rPr>
          <w:lang w:val="ru-RU"/>
        </w:rPr>
        <w:sectPr w:rsidR="005A0B01" w:rsidRPr="00BC62EC">
          <w:pgSz w:w="11906" w:h="16383"/>
          <w:pgMar w:top="1134" w:right="850" w:bottom="1134" w:left="1701" w:header="720" w:footer="720" w:gutter="0"/>
          <w:cols w:space="720"/>
        </w:sectPr>
      </w:pPr>
    </w:p>
    <w:p w:rsidR="005A0B01" w:rsidRDefault="001B424D">
      <w:pPr>
        <w:spacing w:after="0"/>
        <w:ind w:left="120"/>
      </w:pPr>
      <w:bookmarkStart w:id="13" w:name="block-15308500"/>
      <w:bookmarkEnd w:id="12"/>
      <w:r w:rsidRPr="00BC62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A0B01" w:rsidRDefault="001B42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5A0B0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0B01" w:rsidRDefault="005A0B0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0B01" w:rsidRDefault="005A0B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0B01" w:rsidRDefault="005A0B01">
            <w:pPr>
              <w:spacing w:after="0"/>
              <w:ind w:left="135"/>
            </w:pPr>
          </w:p>
        </w:tc>
      </w:tr>
      <w:tr w:rsidR="005A0B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0B01" w:rsidRDefault="005A0B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0B01" w:rsidRDefault="005A0B0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0B01" w:rsidRDefault="005A0B0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0B01" w:rsidRDefault="005A0B0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0B01" w:rsidRDefault="005A0B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0B01" w:rsidRDefault="005A0B01"/>
        </w:tc>
      </w:tr>
      <w:tr w:rsidR="005A0B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5A0B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0B01" w:rsidRDefault="005A0B01"/>
        </w:tc>
      </w:tr>
      <w:tr w:rsidR="005A0B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5A0B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0B01" w:rsidRDefault="005A0B01"/>
        </w:tc>
      </w:tr>
      <w:tr w:rsidR="005A0B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A0B01" w:rsidRDefault="005A0B01"/>
        </w:tc>
      </w:tr>
    </w:tbl>
    <w:p w:rsidR="005A0B01" w:rsidRPr="00BC62EC" w:rsidRDefault="005A0B01">
      <w:pPr>
        <w:rPr>
          <w:lang w:val="ru-RU"/>
        </w:rPr>
        <w:sectPr w:rsidR="005A0B01" w:rsidRPr="00BC62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0B01" w:rsidRPr="00E62846" w:rsidRDefault="001B424D">
      <w:pPr>
        <w:spacing w:after="0"/>
        <w:ind w:left="120"/>
        <w:rPr>
          <w:lang w:val="ru-RU"/>
        </w:rPr>
      </w:pPr>
      <w:bookmarkStart w:id="14" w:name="block-15308504"/>
      <w:bookmarkEnd w:id="13"/>
      <w:r w:rsidRPr="00E628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5A0B01" w:rsidRDefault="001B424D">
      <w:pPr>
        <w:spacing w:after="0"/>
        <w:ind w:left="120"/>
      </w:pPr>
      <w:r w:rsidRPr="00E6284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3118"/>
        <w:gridCol w:w="1701"/>
        <w:gridCol w:w="1843"/>
        <w:gridCol w:w="2126"/>
        <w:gridCol w:w="1843"/>
        <w:gridCol w:w="2741"/>
      </w:tblGrid>
      <w:tr w:rsidR="005A0B01" w:rsidTr="00717CF8">
        <w:trPr>
          <w:trHeight w:val="144"/>
          <w:tblCellSpacing w:w="20" w:type="nil"/>
        </w:trPr>
        <w:tc>
          <w:tcPr>
            <w:tcW w:w="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0B01" w:rsidRDefault="005A0B01">
            <w:pPr>
              <w:spacing w:after="0"/>
              <w:ind w:left="135"/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0B01" w:rsidRDefault="005A0B01">
            <w:pPr>
              <w:spacing w:after="0"/>
              <w:ind w:left="135"/>
            </w:pPr>
          </w:p>
        </w:tc>
        <w:tc>
          <w:tcPr>
            <w:tcW w:w="5670" w:type="dxa"/>
            <w:gridSpan w:val="3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0B01" w:rsidRDefault="005A0B01">
            <w:pPr>
              <w:spacing w:after="0"/>
              <w:ind w:left="135"/>
            </w:pP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0B01" w:rsidRDefault="005A0B01"/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0B01" w:rsidRDefault="005A0B01"/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0B01" w:rsidRDefault="005A0B0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0B01" w:rsidRDefault="005A0B01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0B01" w:rsidRDefault="005A0B01">
            <w:pPr>
              <w:spacing w:after="0"/>
              <w:ind w:left="135"/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0B01" w:rsidRDefault="005A0B01"/>
        </w:tc>
        <w:tc>
          <w:tcPr>
            <w:tcW w:w="27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0B01" w:rsidRDefault="005A0B01"/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предложения из речевого потока.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F11C44" w:rsidRDefault="00F1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F11C44" w:rsidRDefault="00F1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рассказов по сюжетным картинкам.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F11C44" w:rsidRDefault="00F1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Слово и слог. Слушание литературного произведения о Родине. По выбору, например, отрывок из произведения М. Пришвина "Моя родина"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F11C44" w:rsidRDefault="00F1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первого звука в слове. Выделение гласных звуков в слове.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звуки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F11C44" w:rsidRDefault="00F1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F11C44" w:rsidRDefault="00F11C44" w:rsidP="00F11C4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  12.09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твёрдости-мягкости. Гласные и согласные звуки. Участие в диалоге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F11C44" w:rsidRDefault="00F1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образуется слог. Слушание литературного произведения о Родине.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Е.В.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F11C44" w:rsidRDefault="00F1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проводить звуковой анализ слова. Отражение качественных характеристик звуков в моделях слов.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А, 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F11C44" w:rsidRDefault="00F1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, о. Звук [о]. Функция буквы О, о в слоге-слиянии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F11C44" w:rsidRDefault="00F1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, и. Звук [и]. Буквы И, и, их функция в слоге-слиянии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F11C44" w:rsidRDefault="00F1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F11C44" w:rsidRDefault="00F1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у. Проведение звукового анализа слов с буквами У, у. Звук [у].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У, у,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слоге-слиянии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F11C44" w:rsidRDefault="00F1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н. Проведение звукового анализа слов с буквами Н, н. Звуки [н], [н’]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F11C44" w:rsidRDefault="00F1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С, с. Проведение звукового анализа слов с буквами С, с. Звуки [с], [с’]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F11C44" w:rsidRDefault="00F1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RPr="00FD2112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К, к. Проведение звукового анализа слов с буквами К, к. Звуки [к], [к’]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F11C44" w:rsidRDefault="00F1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:rsidR="005A0B01" w:rsidRPr="00717CF8" w:rsidRDefault="00717CF8" w:rsidP="00717CF8">
            <w:pPr>
              <w:spacing w:after="0"/>
              <w:ind w:left="135"/>
              <w:rPr>
                <w:lang w:val="ru-RU"/>
              </w:rPr>
            </w:pPr>
            <w:r w:rsidRPr="00717CF8">
              <w:t>https</w:t>
            </w:r>
            <w:r w:rsidRPr="00717CF8">
              <w:rPr>
                <w:lang w:val="ru-RU"/>
              </w:rPr>
              <w:t>://</w:t>
            </w:r>
            <w:proofErr w:type="spellStart"/>
            <w:r w:rsidRPr="00717CF8">
              <w:t>resh</w:t>
            </w:r>
            <w:proofErr w:type="spellEnd"/>
            <w:r w:rsidRPr="00717CF8">
              <w:rPr>
                <w:lang w:val="ru-RU"/>
              </w:rPr>
              <w:t>.</w:t>
            </w:r>
            <w:proofErr w:type="spellStart"/>
            <w:r w:rsidRPr="00717CF8">
              <w:t>edu</w:t>
            </w:r>
            <w:proofErr w:type="spellEnd"/>
            <w:r w:rsidRPr="00717CF8">
              <w:rPr>
                <w:lang w:val="ru-RU"/>
              </w:rPr>
              <w:t>.</w:t>
            </w:r>
            <w:proofErr w:type="spellStart"/>
            <w:r w:rsidRPr="00717CF8">
              <w:t>ru</w:t>
            </w:r>
            <w:proofErr w:type="spellEnd"/>
            <w:r w:rsidRPr="00717CF8">
              <w:rPr>
                <w:lang w:val="ru-RU"/>
              </w:rPr>
              <w:t>/</w:t>
            </w:r>
            <w:r w:rsidRPr="00717CF8">
              <w:t>subject</w:t>
            </w:r>
            <w:r w:rsidRPr="00717CF8">
              <w:rPr>
                <w:lang w:val="ru-RU"/>
              </w:rPr>
              <w:t>/</w:t>
            </w:r>
            <w:r w:rsidRPr="00717CF8">
              <w:t>lesson</w:t>
            </w:r>
            <w:r w:rsidRPr="00717CF8">
              <w:rPr>
                <w:lang w:val="ru-RU"/>
              </w:rPr>
              <w:t>/6438/</w:t>
            </w:r>
            <w:r w:rsidRPr="00717CF8">
              <w:t>start</w:t>
            </w:r>
            <w:r w:rsidRPr="00717CF8">
              <w:rPr>
                <w:lang w:val="ru-RU"/>
              </w:rPr>
              <w:t>/285384/</w:t>
            </w: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Т, т. Проведение звукового анализа слов с буквами Т, </w:t>
            </w: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т. Согласные звуки [т], [т’]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F11C44" w:rsidRDefault="00F1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природе. Произведение по выбору, например, И.С Соколов-Микитов "Русский лес"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F11C44" w:rsidRDefault="00F1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л. Проведение звукового анализа слов с буквами Л, л. Согласные звуки [л], [л’]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F11C44" w:rsidRDefault="00F1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Р, р. Проведение звукового анализа слов с буквами Р, р. Согласные звуки [р], [р’]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F11C44" w:rsidRDefault="00F1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В, в. Проведение звукового анализа слов с буквами В, в. Согласные звуки [в], [в’]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F11C44" w:rsidRDefault="00F1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Е, е. Проведение звукового анализа слов с буквами Е, е. Звуки [</w:t>
            </w:r>
            <w:proofErr w:type="spell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й’э</w:t>
            </w:r>
            <w:proofErr w:type="spell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], [’э]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F11C44" w:rsidRDefault="00F1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П, п. Проведение звукового анализа слов с буквами П, п. Согласные звуки [п], [п’]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F11C44" w:rsidRDefault="00F1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F11C44" w:rsidRDefault="00F1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М, м. Закрепление сведений о букве М. Обобщение изученного о буквах и звуках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F11C44" w:rsidRDefault="00F1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З, з. Звуки [з], [з’]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F11C44" w:rsidRDefault="00F1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З, з. Отработка навыка чтения предложений с буквами З, з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F11C44" w:rsidRDefault="00F1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Б, б. Проведение звукового анализа слов с буквами Б, б. Согласные звуки [б], [б’]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F11C44" w:rsidRDefault="00F11C4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знаний о </w:t>
            </w: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буквах Б, б. Сопоставление звуков [б] - [п]. 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Д, д. Согласные звуки [д], [д’]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В. Г. </w:t>
            </w:r>
            <w:proofErr w:type="spell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Сутеев</w:t>
            </w:r>
            <w:proofErr w:type="spell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Миша". Чередование звонких и глухих согласных. Чтение текстов с изученными буквами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Д, д. Сопоставление звуков [д] - [т]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Железников</w:t>
            </w:r>
            <w:proofErr w:type="spell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"История с азбукой"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заглавной буквами </w:t>
            </w:r>
            <w:proofErr w:type="gram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, я. Звуки [</w:t>
            </w:r>
            <w:proofErr w:type="spell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й’а</w:t>
            </w:r>
            <w:proofErr w:type="spell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], [’а].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Ч, ч. Звук [ч’].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ЧА — ЧУ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 </w:t>
            </w: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школу"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Ш, ш. Проведение звукового анализа слов с буквами Ш, ш. Звук [ш]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животных. Произведение по выбору, например, М.М. Пришвин "</w:t>
            </w:r>
            <w:proofErr w:type="spell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Лисичкин</w:t>
            </w:r>
            <w:proofErr w:type="spell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хлеб"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Ж, ж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Ж, ж. Сочетания ЖИ — ШИ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Ё, ё. Проведение звукового анализа слов с буквами Ё, ё. Звуки [</w:t>
            </w:r>
            <w:proofErr w:type="spell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й’о</w:t>
            </w:r>
            <w:proofErr w:type="spell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], [’о]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Й, й. Проведение звукового анализа слов с буквами Й, 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Х, 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Х, 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навыка чтения. Л.Н. Толстой "Ехали два мужика..."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RPr="00FD2112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Ю, ю. Проведение звукового анализа слов с буквами Ю,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[’у]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Pr="00717CF8" w:rsidRDefault="00717CF8">
            <w:pPr>
              <w:spacing w:after="0"/>
              <w:ind w:left="135"/>
              <w:rPr>
                <w:lang w:val="ru-RU"/>
              </w:rPr>
            </w:pPr>
            <w:r w:rsidRPr="00717CF8">
              <w:t>https</w:t>
            </w:r>
            <w:r w:rsidRPr="00717CF8">
              <w:rPr>
                <w:lang w:val="ru-RU"/>
              </w:rPr>
              <w:t>://</w:t>
            </w:r>
            <w:proofErr w:type="spellStart"/>
            <w:r w:rsidRPr="00717CF8">
              <w:t>resh</w:t>
            </w:r>
            <w:proofErr w:type="spellEnd"/>
            <w:r w:rsidRPr="00717CF8">
              <w:rPr>
                <w:lang w:val="ru-RU"/>
              </w:rPr>
              <w:t>.</w:t>
            </w:r>
            <w:proofErr w:type="spellStart"/>
            <w:r w:rsidRPr="00717CF8">
              <w:t>edu</w:t>
            </w:r>
            <w:proofErr w:type="spellEnd"/>
            <w:r w:rsidRPr="00717CF8">
              <w:rPr>
                <w:lang w:val="ru-RU"/>
              </w:rPr>
              <w:t>.</w:t>
            </w:r>
            <w:proofErr w:type="spellStart"/>
            <w:r w:rsidRPr="00717CF8">
              <w:t>ru</w:t>
            </w:r>
            <w:proofErr w:type="spellEnd"/>
            <w:r w:rsidRPr="00717CF8">
              <w:rPr>
                <w:lang w:val="ru-RU"/>
              </w:rPr>
              <w:t>/</w:t>
            </w:r>
            <w:r w:rsidRPr="00717CF8">
              <w:t>subject</w:t>
            </w:r>
            <w:r w:rsidRPr="00717CF8">
              <w:rPr>
                <w:lang w:val="ru-RU"/>
              </w:rPr>
              <w:t>/</w:t>
            </w:r>
            <w:r w:rsidRPr="00717CF8">
              <w:t>lesson</w:t>
            </w:r>
            <w:r w:rsidRPr="00717CF8">
              <w:rPr>
                <w:lang w:val="ru-RU"/>
              </w:rPr>
              <w:t>/6445/</w:t>
            </w:r>
            <w:r w:rsidRPr="00717CF8">
              <w:t>start</w:t>
            </w:r>
            <w:r w:rsidRPr="00717CF8">
              <w:rPr>
                <w:lang w:val="ru-RU"/>
              </w:rPr>
              <w:t>/285688/</w:t>
            </w: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Ц, ц. Проведение звукового анализа слов с буквами Ц, ц. Согласный звук [ц]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</w:t>
            </w: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ние по выбору, например, В. Г. </w:t>
            </w:r>
            <w:proofErr w:type="spell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Сутеев</w:t>
            </w:r>
            <w:proofErr w:type="spell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"Ёлка"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Э, э. Проведение звукового анализа слов с буквами Э, э. Звук [э]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С.Я. Маршак "Тихая сказка"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Щ, щ. Проведение звукового анализа слов с буквами Щ, щ. Звук [щ’].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ЧА — ЩА, ЧУ — ЩУ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знаний о буквах Щ, щ и звуке [щ’]. Слушание литературного произведения о детях.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Пичугин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Ф, ф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особенностями буквы ъ. Буквы Ь и </w:t>
            </w: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Ъ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чтения. Произведение по выбору, например, В.В. Бианки "Лесной Колобок - Колючий бок"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чтения. В. Д. Берестов. «</w:t>
            </w:r>
            <w:proofErr w:type="spell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Читалочка</w:t>
            </w:r>
            <w:proofErr w:type="spell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Е. И. </w:t>
            </w:r>
            <w:proofErr w:type="spell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Чарушин</w:t>
            </w:r>
            <w:proofErr w:type="spell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. «Как мальчик Женя научился говорить букву «р»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чтения. «Наше Отечество» К. Д. Ушинского.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анализ статьи В. Н. Крупина «Первоучители словенские». «Первый букварь» В. Н. Крупина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препинания. На примере отрывка из «Сказки о мёртвой царевне»А. С. Пушкина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чтения. Л. Н. Толстой. Рассказы для детей. Рассказы К. Д. Ушинского «Худо тому, кто добра не делает никому», «Вместе тесно, а врозь скучно»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текстов С.Я. Маршака "Угомон", "Дважды два"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</w:t>
            </w: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ста В. В. Бианки.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на примере текстов М.М. Пришвина "Предмайское утро", "Глоток молока"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</w:t>
            </w:r>
            <w:proofErr w:type="spell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"Помощница", "Зайка", "Игра в слова"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на примере текстов С.В. Михалкова "Котята"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текста К.И. Чуковского "Путаница"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текста Б.В. </w:t>
            </w:r>
            <w:proofErr w:type="spell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Заходера</w:t>
            </w:r>
            <w:proofErr w:type="spell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"Два и три"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В.Д. </w:t>
            </w:r>
            <w:proofErr w:type="spell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"Пёсья песня", "Прощание с другом"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Орфоэпическое чтение (при переходе к чтению целыми словами) на примере произведений про Азбуку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Орфоэпическое чтение (при переходе к чтению целыми словами) на примере сказки И.П. </w:t>
            </w:r>
            <w:proofErr w:type="spell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"Аля, </w:t>
            </w:r>
            <w:proofErr w:type="spell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буква «А»"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стихотворения С.Я. Маршака "Автобус номер двадцать шесть"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о буквах.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</w:t>
            </w: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шенствование навыка чтения. А.А. Шибаев "Беспокойные соседки", "Познакомились"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Определение темы произведения: о животных. На примере произведений Е.И. </w:t>
            </w:r>
            <w:proofErr w:type="spell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о животных Н.И. Сладкова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оглавление, иллюстрации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RPr="00FD2112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сказке. На примере сказки И. </w:t>
            </w:r>
            <w:proofErr w:type="spell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«Аля, </w:t>
            </w:r>
            <w:proofErr w:type="spell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буква «А»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Pr="00717CF8" w:rsidRDefault="00717CF8">
            <w:pPr>
              <w:spacing w:after="0"/>
              <w:ind w:left="135"/>
              <w:rPr>
                <w:lang w:val="ru-RU"/>
              </w:rPr>
            </w:pPr>
            <w:r w:rsidRPr="00717CF8">
              <w:t>https</w:t>
            </w:r>
            <w:r w:rsidRPr="00717CF8">
              <w:rPr>
                <w:lang w:val="ru-RU"/>
              </w:rPr>
              <w:t>://</w:t>
            </w:r>
            <w:proofErr w:type="spellStart"/>
            <w:r w:rsidRPr="00717CF8">
              <w:t>resh</w:t>
            </w:r>
            <w:proofErr w:type="spellEnd"/>
            <w:r w:rsidRPr="00717CF8">
              <w:rPr>
                <w:lang w:val="ru-RU"/>
              </w:rPr>
              <w:t>.</w:t>
            </w:r>
            <w:proofErr w:type="spellStart"/>
            <w:r w:rsidRPr="00717CF8">
              <w:t>edu</w:t>
            </w:r>
            <w:proofErr w:type="spellEnd"/>
            <w:r w:rsidRPr="00717CF8">
              <w:rPr>
                <w:lang w:val="ru-RU"/>
              </w:rPr>
              <w:t>.</w:t>
            </w:r>
            <w:proofErr w:type="spellStart"/>
            <w:r w:rsidRPr="00717CF8">
              <w:t>ru</w:t>
            </w:r>
            <w:proofErr w:type="spellEnd"/>
            <w:r w:rsidRPr="00717CF8">
              <w:rPr>
                <w:lang w:val="ru-RU"/>
              </w:rPr>
              <w:t>/</w:t>
            </w:r>
            <w:r w:rsidRPr="00717CF8">
              <w:t>subject</w:t>
            </w:r>
            <w:r w:rsidRPr="00717CF8">
              <w:rPr>
                <w:lang w:val="ru-RU"/>
              </w:rPr>
              <w:t>/</w:t>
            </w:r>
            <w:r w:rsidRPr="00717CF8">
              <w:t>lesson</w:t>
            </w:r>
            <w:r w:rsidRPr="00717CF8">
              <w:rPr>
                <w:lang w:val="ru-RU"/>
              </w:rPr>
              <w:t>/5087/</w:t>
            </w:r>
            <w:r w:rsidRPr="00717CF8">
              <w:t>start</w:t>
            </w:r>
            <w:r w:rsidRPr="00717CF8">
              <w:rPr>
                <w:lang w:val="ru-RU"/>
              </w:rPr>
              <w:t>/304017/</w:t>
            </w: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(народных) сказках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тетерев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Сутеева</w:t>
            </w:r>
            <w:proofErr w:type="spell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"Под грибом", "Кораблик"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«Теремок» и русской народной сказки «Рукавичка»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, загадка, пословица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Загадка - средство воспитания живости ума, сообразительности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</w:t>
            </w: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 чудесах и фантазии: способность автора замечать необычное в окружающем мире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фантазий и чудес в произведениях Б. В. </w:t>
            </w:r>
            <w:proofErr w:type="spell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Заходер</w:t>
            </w:r>
            <w:proofErr w:type="spell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"Моя </w:t>
            </w:r>
            <w:proofErr w:type="spell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", Ю. </w:t>
            </w:r>
            <w:proofErr w:type="spell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"Сто фантазий" и других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чудесного в обыкновенных явлениях. На примере стихотворений В.В. Лунина «Я видел чудо», Р.С. </w:t>
            </w:r>
            <w:proofErr w:type="spell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«Чудо»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особенностями стихотворной речи: рифма, ритм. Роль инто</w:t>
            </w: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нации при выразительном чтении: темп, сила голоса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главной мысли (идеи) в произведениях о природе родного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Отражении в иллюстрации эмоционального отклика на произведение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"Помощник"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Заголовок произведения, его значение для понимания содержания.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Ермолаев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Торопливый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произведений А.Л. </w:t>
            </w:r>
            <w:proofErr w:type="spell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– лишний», Р. С. </w:t>
            </w:r>
            <w:proofErr w:type="spell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"Совет", В. Н. </w:t>
            </w: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Орлова "Если дружбой..."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труд, взаимопомощь.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Сердитый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3350D" w:rsidRDefault="008335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«Мама», С. Я. Маршака "Хороший день" и других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815DE" w:rsidRDefault="008815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815DE" w:rsidRDefault="008815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отражённых в произведении понятий: чувство любви матери к ребёнку, детей к матери, близким. На примере произведений А.В. Митяева «За что я люблю маму», С. </w:t>
            </w: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Я. Маршака "Хороший день"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815DE" w:rsidRDefault="008815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взаимоотношениях человека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815DE" w:rsidRDefault="008815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произведения, его внешности, действий. На примере произведений В.В. Бианки "Лис и Мышонок", С. В. Михалкова "Трезор"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815DE" w:rsidRDefault="008815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815DE" w:rsidRDefault="008815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Плохо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815DE" w:rsidRDefault="008815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</w:t>
            </w: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ных и научно-познавательных текстов: описание героя-животного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815DE" w:rsidRDefault="008815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 Томку», Сладкова "Лисица и Ёж"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815DE" w:rsidRDefault="008815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Pr="008815DE" w:rsidRDefault="008815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A0B01" w:rsidRDefault="005A0B01">
            <w:pPr>
              <w:spacing w:after="0"/>
              <w:ind w:left="135"/>
            </w:pPr>
          </w:p>
        </w:tc>
      </w:tr>
      <w:tr w:rsidR="005A0B01" w:rsidTr="00717CF8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5A0B01" w:rsidRPr="00E62846" w:rsidRDefault="001B424D">
            <w:pPr>
              <w:spacing w:after="0"/>
              <w:ind w:left="135"/>
              <w:rPr>
                <w:lang w:val="ru-RU"/>
              </w:rPr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 w:rsidRPr="00E628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0B01" w:rsidRDefault="001B4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584" w:type="dxa"/>
            <w:gridSpan w:val="2"/>
            <w:tcMar>
              <w:top w:w="50" w:type="dxa"/>
              <w:left w:w="100" w:type="dxa"/>
            </w:tcMar>
            <w:vAlign w:val="center"/>
          </w:tcPr>
          <w:p w:rsidR="005A0B01" w:rsidRDefault="005A0B01"/>
        </w:tc>
      </w:tr>
    </w:tbl>
    <w:p w:rsidR="005A0B01" w:rsidRPr="00BC62EC" w:rsidRDefault="005A0B01">
      <w:pPr>
        <w:rPr>
          <w:lang w:val="ru-RU"/>
        </w:rPr>
        <w:sectPr w:rsidR="005A0B01" w:rsidRPr="00BC62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0B01" w:rsidRDefault="001B424D" w:rsidP="00BC62EC">
      <w:pPr>
        <w:spacing w:after="0"/>
      </w:pPr>
      <w:bookmarkStart w:id="15" w:name="block-1530850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A0B01" w:rsidRDefault="001B424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A0B01" w:rsidRPr="008815DE" w:rsidRDefault="001B424D">
      <w:pPr>
        <w:spacing w:after="0" w:line="480" w:lineRule="auto"/>
        <w:ind w:left="120"/>
        <w:rPr>
          <w:lang w:val="ru-RU"/>
        </w:rPr>
      </w:pPr>
      <w:r w:rsidRPr="008815DE">
        <w:rPr>
          <w:rFonts w:ascii="Times New Roman" w:hAnsi="Times New Roman"/>
          <w:color w:val="000000"/>
          <w:sz w:val="28"/>
          <w:lang w:val="ru-RU"/>
        </w:rPr>
        <w:t>​‌‌​</w:t>
      </w:r>
      <w:r w:rsidR="008815DE">
        <w:rPr>
          <w:rFonts w:ascii="Times New Roman" w:hAnsi="Times New Roman"/>
          <w:color w:val="000000"/>
          <w:sz w:val="28"/>
          <w:lang w:val="ru-RU"/>
        </w:rPr>
        <w:t xml:space="preserve">Горецкий В.Г., Кирюшкин В.А. Азбука в 2х частях, - М: 2023 </w:t>
      </w:r>
    </w:p>
    <w:p w:rsidR="005A0B01" w:rsidRPr="008815DE" w:rsidRDefault="001B424D">
      <w:pPr>
        <w:spacing w:after="0" w:line="480" w:lineRule="auto"/>
        <w:ind w:left="120"/>
        <w:rPr>
          <w:lang w:val="ru-RU"/>
        </w:rPr>
      </w:pPr>
      <w:r w:rsidRPr="008815DE">
        <w:rPr>
          <w:rFonts w:ascii="Times New Roman" w:hAnsi="Times New Roman"/>
          <w:color w:val="000000"/>
          <w:sz w:val="28"/>
          <w:lang w:val="ru-RU"/>
        </w:rPr>
        <w:t>​‌‌</w:t>
      </w:r>
      <w:r w:rsidR="008815DE">
        <w:rPr>
          <w:rFonts w:ascii="Times New Roman" w:hAnsi="Times New Roman"/>
          <w:color w:val="000000"/>
          <w:sz w:val="28"/>
          <w:lang w:val="ru-RU"/>
        </w:rPr>
        <w:t>Климанова Л.Ф., Горецкий В.Г. Литературное чтение 1 класс, учебник в 2х частях, - М: 2022</w:t>
      </w:r>
    </w:p>
    <w:p w:rsidR="005A0B01" w:rsidRPr="008815DE" w:rsidRDefault="001B424D" w:rsidP="008815DE">
      <w:pPr>
        <w:spacing w:after="0"/>
        <w:ind w:left="120"/>
        <w:rPr>
          <w:lang w:val="ru-RU"/>
        </w:rPr>
      </w:pPr>
      <w:r w:rsidRPr="008815DE">
        <w:rPr>
          <w:rFonts w:ascii="Times New Roman" w:hAnsi="Times New Roman"/>
          <w:color w:val="000000"/>
          <w:sz w:val="28"/>
          <w:lang w:val="ru-RU"/>
        </w:rPr>
        <w:t>​</w:t>
      </w:r>
      <w:r w:rsidRPr="008815D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A0B01" w:rsidRDefault="001B424D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815DE">
        <w:rPr>
          <w:rFonts w:ascii="Times New Roman" w:hAnsi="Times New Roman"/>
          <w:color w:val="000000"/>
          <w:sz w:val="28"/>
          <w:lang w:val="ru-RU"/>
        </w:rPr>
        <w:t>​‌‌​</w:t>
      </w:r>
      <w:r w:rsidR="008815DE">
        <w:rPr>
          <w:rFonts w:ascii="Times New Roman" w:hAnsi="Times New Roman"/>
          <w:color w:val="000000"/>
          <w:sz w:val="28"/>
          <w:lang w:val="ru-RU"/>
        </w:rPr>
        <w:t>Поурочные разработки по обучению грамоте. 1 класс. К учебнику Горецкого В.Г. и др. «Азбука» - Игнатьева Т.В. – 2022</w:t>
      </w:r>
    </w:p>
    <w:p w:rsidR="008815DE" w:rsidRPr="008815DE" w:rsidRDefault="008815D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Обухова Л.А., </w:t>
      </w:r>
      <w:proofErr w:type="spellStart"/>
      <w:r w:rsidR="00717CF8">
        <w:rPr>
          <w:rFonts w:ascii="Times New Roman" w:hAnsi="Times New Roman"/>
          <w:color w:val="000000"/>
          <w:sz w:val="28"/>
          <w:lang w:val="ru-RU"/>
        </w:rPr>
        <w:t>Жиренко</w:t>
      </w:r>
      <w:proofErr w:type="spellEnd"/>
      <w:r w:rsidR="00717CF8">
        <w:rPr>
          <w:rFonts w:ascii="Times New Roman" w:hAnsi="Times New Roman"/>
          <w:color w:val="000000"/>
          <w:sz w:val="28"/>
          <w:lang w:val="ru-RU"/>
        </w:rPr>
        <w:t xml:space="preserve"> О.Е. «Как хорошо уметь читать! 1 класс. Книга для чтения в период обучения грамоте» - 2023</w:t>
      </w:r>
    </w:p>
    <w:p w:rsidR="005A0B01" w:rsidRPr="008815DE" w:rsidRDefault="005A0B01">
      <w:pPr>
        <w:spacing w:after="0"/>
        <w:ind w:left="120"/>
        <w:rPr>
          <w:lang w:val="ru-RU"/>
        </w:rPr>
      </w:pPr>
    </w:p>
    <w:p w:rsidR="005A0B01" w:rsidRPr="00F37E11" w:rsidRDefault="001B424D">
      <w:pPr>
        <w:spacing w:after="0" w:line="480" w:lineRule="auto"/>
        <w:ind w:left="120"/>
        <w:rPr>
          <w:lang w:val="ru-RU"/>
        </w:rPr>
      </w:pPr>
      <w:r w:rsidRPr="00F37E1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</w:t>
      </w:r>
      <w:r w:rsidR="00717CF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37E11">
        <w:rPr>
          <w:rFonts w:ascii="Times New Roman" w:hAnsi="Times New Roman"/>
          <w:b/>
          <w:color w:val="000000"/>
          <w:sz w:val="28"/>
          <w:lang w:val="ru-RU"/>
        </w:rPr>
        <w:t xml:space="preserve"> И РЕСУРСЫ СЕТИ ИНТЕРНЕТ</w:t>
      </w:r>
    </w:p>
    <w:p w:rsidR="005A0B01" w:rsidRPr="00717CF8" w:rsidRDefault="001B424D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17CF8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717CF8">
        <w:rPr>
          <w:rFonts w:ascii="Times New Roman" w:hAnsi="Times New Roman" w:cs="Times New Roman"/>
          <w:color w:val="333333"/>
          <w:sz w:val="28"/>
          <w:szCs w:val="28"/>
          <w:lang w:val="ru-RU"/>
        </w:rPr>
        <w:t>​‌‌</w:t>
      </w:r>
      <w:r w:rsidRPr="00717CF8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hyperlink r:id="rId6" w:history="1">
        <w:r w:rsidR="00717CF8" w:rsidRPr="00717CF8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https://resh.edu.ru/?ysclid=lmqh8tf2na628926362</w:t>
        </w:r>
      </w:hyperlink>
    </w:p>
    <w:p w:rsidR="00717CF8" w:rsidRPr="00717CF8" w:rsidRDefault="00FD211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hyperlink r:id="rId7" w:history="1">
        <w:r w:rsidR="00717CF8" w:rsidRPr="00717CF8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https://educont.ru/?ysclid=lmqh9ctn5t808614810</w:t>
        </w:r>
      </w:hyperlink>
    </w:p>
    <w:p w:rsidR="00717CF8" w:rsidRPr="00717CF8" w:rsidRDefault="00717CF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bookmarkEnd w:id="15"/>
    <w:p w:rsidR="001B424D" w:rsidRPr="008815DE" w:rsidRDefault="001B424D">
      <w:pPr>
        <w:rPr>
          <w:lang w:val="ru-RU"/>
        </w:rPr>
      </w:pPr>
    </w:p>
    <w:sectPr w:rsidR="001B424D" w:rsidRPr="008815DE" w:rsidSect="005A0B0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15451"/>
    <w:multiLevelType w:val="multilevel"/>
    <w:tmpl w:val="E242B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7E2077"/>
    <w:multiLevelType w:val="multilevel"/>
    <w:tmpl w:val="7AE8A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8F64C9"/>
    <w:multiLevelType w:val="multilevel"/>
    <w:tmpl w:val="99804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103130"/>
    <w:multiLevelType w:val="multilevel"/>
    <w:tmpl w:val="60EA7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5B1F31"/>
    <w:multiLevelType w:val="multilevel"/>
    <w:tmpl w:val="BDFAB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D30BAD"/>
    <w:multiLevelType w:val="multilevel"/>
    <w:tmpl w:val="4D984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6E108C"/>
    <w:multiLevelType w:val="multilevel"/>
    <w:tmpl w:val="15C23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7D39B2"/>
    <w:multiLevelType w:val="multilevel"/>
    <w:tmpl w:val="682E1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9F417C"/>
    <w:multiLevelType w:val="multilevel"/>
    <w:tmpl w:val="6B925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B63158"/>
    <w:multiLevelType w:val="multilevel"/>
    <w:tmpl w:val="60FAC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0966C8"/>
    <w:multiLevelType w:val="multilevel"/>
    <w:tmpl w:val="B9767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937ABA"/>
    <w:multiLevelType w:val="multilevel"/>
    <w:tmpl w:val="FD4AB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8F6102E"/>
    <w:multiLevelType w:val="multilevel"/>
    <w:tmpl w:val="C608C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A6E0AA4"/>
    <w:multiLevelType w:val="multilevel"/>
    <w:tmpl w:val="E5AEDE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0F4A72"/>
    <w:multiLevelType w:val="multilevel"/>
    <w:tmpl w:val="9CD8A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56464D"/>
    <w:multiLevelType w:val="multilevel"/>
    <w:tmpl w:val="537E9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9D4531"/>
    <w:multiLevelType w:val="multilevel"/>
    <w:tmpl w:val="40F8E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443BC8"/>
    <w:multiLevelType w:val="multilevel"/>
    <w:tmpl w:val="4740F8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EE2621"/>
    <w:multiLevelType w:val="multilevel"/>
    <w:tmpl w:val="D234D5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CFB1E2C"/>
    <w:multiLevelType w:val="multilevel"/>
    <w:tmpl w:val="7CBEF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F002E53"/>
    <w:multiLevelType w:val="multilevel"/>
    <w:tmpl w:val="B2502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8E6A92"/>
    <w:multiLevelType w:val="multilevel"/>
    <w:tmpl w:val="52F4E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1FF03D1"/>
    <w:multiLevelType w:val="multilevel"/>
    <w:tmpl w:val="42A8A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5907364"/>
    <w:multiLevelType w:val="multilevel"/>
    <w:tmpl w:val="44F60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6865696"/>
    <w:multiLevelType w:val="multilevel"/>
    <w:tmpl w:val="1FF66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BF549B3"/>
    <w:multiLevelType w:val="multilevel"/>
    <w:tmpl w:val="433013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C97799C"/>
    <w:multiLevelType w:val="multilevel"/>
    <w:tmpl w:val="399A4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DC4100F"/>
    <w:multiLevelType w:val="multilevel"/>
    <w:tmpl w:val="99A85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12E23BC"/>
    <w:multiLevelType w:val="multilevel"/>
    <w:tmpl w:val="3A5C2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416168E"/>
    <w:multiLevelType w:val="multilevel"/>
    <w:tmpl w:val="DB98D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67E75F5"/>
    <w:multiLevelType w:val="multilevel"/>
    <w:tmpl w:val="FEA45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CA03401"/>
    <w:multiLevelType w:val="multilevel"/>
    <w:tmpl w:val="87347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31A21EF"/>
    <w:multiLevelType w:val="multilevel"/>
    <w:tmpl w:val="FE084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8B1C50"/>
    <w:multiLevelType w:val="multilevel"/>
    <w:tmpl w:val="9B907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ED23A7B"/>
    <w:multiLevelType w:val="multilevel"/>
    <w:tmpl w:val="89A89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B65070"/>
    <w:multiLevelType w:val="multilevel"/>
    <w:tmpl w:val="1D8498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8C44F89"/>
    <w:multiLevelType w:val="multilevel"/>
    <w:tmpl w:val="FE98B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7"/>
  </w:num>
  <w:num w:numId="3">
    <w:abstractNumId w:val="21"/>
  </w:num>
  <w:num w:numId="4">
    <w:abstractNumId w:val="14"/>
  </w:num>
  <w:num w:numId="5">
    <w:abstractNumId w:val="1"/>
  </w:num>
  <w:num w:numId="6">
    <w:abstractNumId w:val="0"/>
  </w:num>
  <w:num w:numId="7">
    <w:abstractNumId w:val="29"/>
  </w:num>
  <w:num w:numId="8">
    <w:abstractNumId w:val="13"/>
  </w:num>
  <w:num w:numId="9">
    <w:abstractNumId w:val="34"/>
  </w:num>
  <w:num w:numId="10">
    <w:abstractNumId w:val="18"/>
  </w:num>
  <w:num w:numId="11">
    <w:abstractNumId w:val="6"/>
  </w:num>
  <w:num w:numId="12">
    <w:abstractNumId w:val="22"/>
  </w:num>
  <w:num w:numId="13">
    <w:abstractNumId w:val="26"/>
  </w:num>
  <w:num w:numId="14">
    <w:abstractNumId w:val="32"/>
  </w:num>
  <w:num w:numId="15">
    <w:abstractNumId w:val="19"/>
  </w:num>
  <w:num w:numId="16">
    <w:abstractNumId w:val="31"/>
  </w:num>
  <w:num w:numId="17">
    <w:abstractNumId w:val="2"/>
  </w:num>
  <w:num w:numId="18">
    <w:abstractNumId w:val="16"/>
  </w:num>
  <w:num w:numId="19">
    <w:abstractNumId w:val="28"/>
  </w:num>
  <w:num w:numId="20">
    <w:abstractNumId w:val="30"/>
  </w:num>
  <w:num w:numId="21">
    <w:abstractNumId w:val="7"/>
  </w:num>
  <w:num w:numId="22">
    <w:abstractNumId w:val="4"/>
  </w:num>
  <w:num w:numId="23">
    <w:abstractNumId w:val="12"/>
  </w:num>
  <w:num w:numId="24">
    <w:abstractNumId w:val="11"/>
  </w:num>
  <w:num w:numId="25">
    <w:abstractNumId w:val="35"/>
  </w:num>
  <w:num w:numId="26">
    <w:abstractNumId w:val="3"/>
  </w:num>
  <w:num w:numId="27">
    <w:abstractNumId w:val="15"/>
  </w:num>
  <w:num w:numId="28">
    <w:abstractNumId w:val="23"/>
  </w:num>
  <w:num w:numId="29">
    <w:abstractNumId w:val="9"/>
  </w:num>
  <w:num w:numId="30">
    <w:abstractNumId w:val="10"/>
  </w:num>
  <w:num w:numId="31">
    <w:abstractNumId w:val="20"/>
  </w:num>
  <w:num w:numId="32">
    <w:abstractNumId w:val="33"/>
  </w:num>
  <w:num w:numId="33">
    <w:abstractNumId w:val="25"/>
  </w:num>
  <w:num w:numId="34">
    <w:abstractNumId w:val="27"/>
  </w:num>
  <w:num w:numId="35">
    <w:abstractNumId w:val="24"/>
  </w:num>
  <w:num w:numId="36">
    <w:abstractNumId w:val="5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142"/>
  <w:characterSpacingControl w:val="doNotCompress"/>
  <w:compat>
    <w:compatSetting w:name="compatibilityMode" w:uri="http://schemas.microsoft.com/office/word" w:val="12"/>
  </w:compat>
  <w:rsids>
    <w:rsidRoot w:val="005A0B01"/>
    <w:rsid w:val="001B424D"/>
    <w:rsid w:val="00367B6E"/>
    <w:rsid w:val="00392C96"/>
    <w:rsid w:val="00523078"/>
    <w:rsid w:val="005A0B01"/>
    <w:rsid w:val="00717CF8"/>
    <w:rsid w:val="0083350D"/>
    <w:rsid w:val="008815DE"/>
    <w:rsid w:val="00894C81"/>
    <w:rsid w:val="009F2C34"/>
    <w:rsid w:val="00BC62EC"/>
    <w:rsid w:val="00E62846"/>
    <w:rsid w:val="00EE40E6"/>
    <w:rsid w:val="00F11C44"/>
    <w:rsid w:val="00F37E11"/>
    <w:rsid w:val="00FD2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FAF4FD-7433-4996-B6DB-34FB4DD3E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A0B0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A0B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94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94C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ducont.ru/?ysclid=lmqh9ctn5t8086148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?ysclid=lmqh8tf2na628926362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6513</Words>
  <Characters>37130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СОШ-№40</cp:lastModifiedBy>
  <cp:revision>11</cp:revision>
  <dcterms:created xsi:type="dcterms:W3CDTF">2023-09-14T12:32:00Z</dcterms:created>
  <dcterms:modified xsi:type="dcterms:W3CDTF">2023-09-21T10:01:00Z</dcterms:modified>
</cp:coreProperties>
</file>