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8BF" w:rsidRPr="00774F1B" w:rsidRDefault="00E408BF" w:rsidP="00E408BF">
      <w:pPr>
        <w:spacing w:after="0" w:line="408" w:lineRule="auto"/>
        <w:ind w:left="120"/>
        <w:jc w:val="center"/>
        <w:rPr>
          <w:lang w:val="ru-RU"/>
        </w:rPr>
      </w:pPr>
      <w:bookmarkStart w:id="0" w:name="block-20874140"/>
      <w:r w:rsidRPr="00774F1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408BF" w:rsidRDefault="00E408BF" w:rsidP="00E408B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74F1B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</w:p>
    <w:p w:rsidR="00E408BF" w:rsidRDefault="00E408BF" w:rsidP="00E408B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Администрации Городского округа Саранск</w:t>
      </w:r>
    </w:p>
    <w:p w:rsidR="00E408BF" w:rsidRPr="00774F1B" w:rsidRDefault="00E408BF" w:rsidP="00E408B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образовательное учреждение</w:t>
      </w:r>
      <w:r w:rsidRPr="00774F1B">
        <w:rPr>
          <w:rFonts w:ascii="Times New Roman" w:hAnsi="Times New Roman"/>
          <w:b/>
          <w:color w:val="000000"/>
          <w:sz w:val="28"/>
          <w:lang w:val="ru-RU"/>
        </w:rPr>
        <w:t xml:space="preserve"> ‌‌</w:t>
      </w:r>
      <w:r w:rsidRPr="00774F1B">
        <w:rPr>
          <w:rFonts w:ascii="Times New Roman" w:hAnsi="Times New Roman"/>
          <w:color w:val="000000"/>
          <w:sz w:val="28"/>
          <w:lang w:val="ru-RU"/>
        </w:rPr>
        <w:t>​</w:t>
      </w:r>
    </w:p>
    <w:p w:rsidR="00E408BF" w:rsidRDefault="00E408BF" w:rsidP="00E408B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«Средняя общеобразовательная школа №40»</w:t>
      </w:r>
    </w:p>
    <w:p w:rsidR="00E408BF" w:rsidRPr="003C5AD8" w:rsidRDefault="00E408BF" w:rsidP="00E408BF">
      <w:pPr>
        <w:spacing w:after="0" w:line="408" w:lineRule="auto"/>
        <w:ind w:left="120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408BF" w:rsidRPr="0015187C" w:rsidTr="00731947">
        <w:tc>
          <w:tcPr>
            <w:tcW w:w="3114" w:type="dxa"/>
          </w:tcPr>
          <w:p w:rsidR="00E408BF" w:rsidRPr="005E749E" w:rsidRDefault="00E408BF" w:rsidP="0073194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E408BF" w:rsidRPr="005E749E" w:rsidRDefault="00E408BF" w:rsidP="0073194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 заседании </w:t>
            </w:r>
          </w:p>
          <w:p w:rsidR="00E408BF" w:rsidRPr="005E749E" w:rsidRDefault="00E408BF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</w:t>
            </w:r>
            <w:r w:rsidRPr="003C5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учителей  «</w:t>
            </w:r>
            <w:proofErr w:type="gramEnd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Естественнонаучных дисциплин»</w:t>
            </w:r>
          </w:p>
          <w:p w:rsidR="00E408BF" w:rsidRPr="005E749E" w:rsidRDefault="00E408BF" w:rsidP="00731947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E408BF" w:rsidRPr="003C5AD8" w:rsidRDefault="00E408BF" w:rsidP="00731947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408BF" w:rsidRPr="005E749E" w:rsidRDefault="00E408BF" w:rsidP="0073194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М.И. Полушкина</w:t>
            </w:r>
          </w:p>
          <w:p w:rsidR="00E408BF" w:rsidRPr="005E749E" w:rsidRDefault="00E408BF" w:rsidP="007319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 №</w:t>
            </w:r>
            <w:proofErr w:type="gramEnd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 от «25» августа 2023 г.</w:t>
            </w:r>
          </w:p>
          <w:p w:rsidR="00E408BF" w:rsidRPr="005E749E" w:rsidRDefault="00E408BF" w:rsidP="007319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408BF" w:rsidRPr="005E749E" w:rsidRDefault="00E408BF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E408BF" w:rsidRPr="005E749E" w:rsidRDefault="00E408BF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E408BF" w:rsidRPr="005E749E" w:rsidRDefault="00E408BF" w:rsidP="00731947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E408BF" w:rsidRPr="005E749E" w:rsidRDefault="00E408BF" w:rsidP="00731947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408BF" w:rsidRPr="005E749E" w:rsidRDefault="00E408BF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С.В. Воеводина </w:t>
            </w:r>
          </w:p>
          <w:p w:rsidR="00E408BF" w:rsidRPr="005E749E" w:rsidRDefault="00E408BF" w:rsidP="007319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proofErr w:type="gramStart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proofErr w:type="gramEnd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E408BF" w:rsidRPr="005E749E" w:rsidRDefault="00E408BF" w:rsidP="007319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408BF" w:rsidRPr="005E749E" w:rsidRDefault="00E408BF" w:rsidP="007319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408BF" w:rsidRDefault="00E408BF" w:rsidP="007319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408BF" w:rsidRPr="005E749E" w:rsidRDefault="00E408BF" w:rsidP="007319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408BF" w:rsidRPr="005E749E" w:rsidRDefault="00E408BF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E408BF" w:rsidRPr="005E749E" w:rsidRDefault="00E408BF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И.о</w:t>
            </w:r>
            <w:proofErr w:type="spellEnd"/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директора </w:t>
            </w:r>
          </w:p>
          <w:p w:rsidR="00E408BF" w:rsidRPr="005E749E" w:rsidRDefault="00E408BF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МОУ «СОШ №40»</w:t>
            </w:r>
          </w:p>
          <w:p w:rsidR="00E408BF" w:rsidRPr="005E749E" w:rsidRDefault="00E408BF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 </w:t>
            </w:r>
          </w:p>
          <w:p w:rsidR="00E408BF" w:rsidRPr="005E749E" w:rsidRDefault="00E408BF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В.В. Мышкин</w:t>
            </w:r>
          </w:p>
          <w:p w:rsidR="00E408BF" w:rsidRPr="005E749E" w:rsidRDefault="00E408BF" w:rsidP="007319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4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175 от «31» августа 2023 г.</w:t>
            </w:r>
          </w:p>
          <w:p w:rsidR="00E408BF" w:rsidRPr="005E749E" w:rsidRDefault="00E408BF" w:rsidP="007319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408BF" w:rsidRPr="00774F1B" w:rsidRDefault="00E408BF" w:rsidP="00E408BF">
      <w:pPr>
        <w:spacing w:after="0"/>
        <w:ind w:left="120"/>
        <w:rPr>
          <w:lang w:val="ru-RU"/>
        </w:rPr>
      </w:pPr>
    </w:p>
    <w:p w:rsidR="00E408BF" w:rsidRPr="00774F1B" w:rsidRDefault="00E408BF" w:rsidP="00E408BF">
      <w:pPr>
        <w:spacing w:after="0"/>
        <w:ind w:left="120"/>
        <w:rPr>
          <w:lang w:val="ru-RU"/>
        </w:rPr>
      </w:pPr>
      <w:r w:rsidRPr="00774F1B"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</w:t>
      </w:r>
      <w:r w:rsidRPr="00774F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408BF" w:rsidRPr="00D458BD" w:rsidRDefault="00E408BF" w:rsidP="00E408B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458BD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D458BD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D458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1871334)</w:t>
      </w:r>
    </w:p>
    <w:p w:rsidR="00E408BF" w:rsidRPr="00774F1B" w:rsidRDefault="00E408BF" w:rsidP="00E408BF">
      <w:pPr>
        <w:spacing w:after="0" w:line="408" w:lineRule="auto"/>
        <w:rPr>
          <w:lang w:val="ru-RU"/>
        </w:rPr>
      </w:pPr>
    </w:p>
    <w:p w:rsidR="00E408BF" w:rsidRPr="00774F1B" w:rsidRDefault="00E408BF" w:rsidP="00E408BF">
      <w:pPr>
        <w:spacing w:after="0"/>
        <w:ind w:left="120"/>
        <w:jc w:val="center"/>
        <w:rPr>
          <w:lang w:val="ru-RU"/>
        </w:rPr>
      </w:pPr>
    </w:p>
    <w:p w:rsidR="00E408BF" w:rsidRPr="00E47C32" w:rsidRDefault="00E408BF" w:rsidP="00E408BF">
      <w:pPr>
        <w:spacing w:after="0" w:line="408" w:lineRule="auto"/>
        <w:ind w:left="120"/>
        <w:jc w:val="center"/>
        <w:rPr>
          <w:lang w:val="ru-RU"/>
        </w:rPr>
      </w:pPr>
      <w:r w:rsidRPr="00E47C32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  <w:lang w:val="ru-RU"/>
        </w:rPr>
        <w:t>«Химия</w:t>
      </w:r>
      <w:r w:rsidRPr="00E47C32">
        <w:rPr>
          <w:rFonts w:ascii="Times New Roman" w:hAnsi="Times New Roman"/>
          <w:b/>
          <w:color w:val="000000"/>
          <w:sz w:val="28"/>
          <w:lang w:val="ru-RU"/>
        </w:rPr>
        <w:t>» (Базовый уровень)</w:t>
      </w:r>
    </w:p>
    <w:p w:rsidR="00E408BF" w:rsidRDefault="00E408BF" w:rsidP="00E408B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:rsidR="00E408BF" w:rsidRDefault="00E408BF" w:rsidP="00E408B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408BF" w:rsidRDefault="00E408BF" w:rsidP="00E408B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408BF" w:rsidRDefault="00E408BF" w:rsidP="00E408BF">
      <w:pPr>
        <w:spacing w:after="0"/>
        <w:ind w:left="120"/>
        <w:jc w:val="center"/>
        <w:rPr>
          <w:lang w:val="ru-RU"/>
        </w:rPr>
      </w:pPr>
    </w:p>
    <w:p w:rsidR="00E408BF" w:rsidRPr="00774F1B" w:rsidRDefault="00E408BF" w:rsidP="00E408BF">
      <w:pPr>
        <w:spacing w:after="0"/>
        <w:rPr>
          <w:lang w:val="ru-RU"/>
        </w:rPr>
      </w:pPr>
    </w:p>
    <w:p w:rsidR="00E408BF" w:rsidRPr="00E47C32" w:rsidRDefault="00E408BF" w:rsidP="00E408BF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 w:rsidRPr="00E47C32">
        <w:rPr>
          <w:rFonts w:ascii="Times New Roman" w:hAnsi="Times New Roman" w:cs="Times New Roman"/>
          <w:sz w:val="24"/>
          <w:lang w:val="ru-RU"/>
        </w:rPr>
        <w:t>Рассмотрено на заседании</w:t>
      </w:r>
    </w:p>
    <w:p w:rsidR="00E408BF" w:rsidRPr="00E47C32" w:rsidRDefault="00E408BF" w:rsidP="00E408BF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 w:rsidRPr="00E47C32">
        <w:rPr>
          <w:rFonts w:ascii="Times New Roman" w:hAnsi="Times New Roman" w:cs="Times New Roman"/>
          <w:sz w:val="24"/>
          <w:lang w:val="ru-RU"/>
        </w:rPr>
        <w:t>педагогического совета</w:t>
      </w:r>
    </w:p>
    <w:p w:rsidR="00E408BF" w:rsidRPr="00E47C32" w:rsidRDefault="00E408BF" w:rsidP="00E408BF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 w:rsidRPr="00E47C32">
        <w:rPr>
          <w:rFonts w:ascii="Times New Roman" w:hAnsi="Times New Roman" w:cs="Times New Roman"/>
          <w:sz w:val="24"/>
          <w:lang w:val="ru-RU"/>
        </w:rPr>
        <w:t>протокол № 1 от «30» августа 2023</w:t>
      </w:r>
    </w:p>
    <w:p w:rsidR="00E408BF" w:rsidRPr="0015187C" w:rsidRDefault="00E408BF" w:rsidP="00E408BF">
      <w:pPr>
        <w:spacing w:after="0"/>
        <w:ind w:left="120"/>
        <w:jc w:val="center"/>
        <w:rPr>
          <w:sz w:val="24"/>
          <w:lang w:val="ru-RU"/>
        </w:rPr>
      </w:pPr>
      <w:r w:rsidRPr="00E47C32">
        <w:rPr>
          <w:rFonts w:ascii="Times New Roman" w:hAnsi="Times New Roman" w:cs="Times New Roman"/>
          <w:sz w:val="24"/>
          <w:lang w:val="ru-RU"/>
        </w:rPr>
        <w:t>2023-2024 учебный год</w:t>
      </w:r>
      <w:bookmarkStart w:id="1" w:name="block-13736150"/>
      <w:bookmarkEnd w:id="0"/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21BD1" w:rsidRDefault="00C21B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химии: 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атомно­-молекулярного учения как основы всего естествознания;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Периодического закона Д. И. Менделеева как основного закона химии;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учения о строении атома и химической связи;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представлений об электролитической диссоциации веществ в растворах.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2" w:name="9012e5c9-2e66-40e9-9799-caf6f2595164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bookmarkEnd w:id="1"/>
    <w:p w:rsidR="00C21BD1" w:rsidRDefault="00C21BD1">
      <w:pPr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C21BD1">
          <w:pgSz w:w="11907" w:h="16383"/>
          <w:pgMar w:top="1134" w:right="851" w:bottom="1134" w:left="1701" w:header="720" w:footer="720" w:gutter="0"/>
          <w:cols w:space="720"/>
          <w:docGrid w:linePitch="360"/>
        </w:sectPr>
      </w:pP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373615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C21BD1" w:rsidRDefault="00C21B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Первоначальные химические понятия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представители неорганических веществ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Молярный объём газов. Расчёты по химическим уравнениям.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Соли. Номенклатура солей. Физические и химические свойства солей. Получение солей.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Генетическая связь между классами неорганических соединений.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окисления. Окислительно­-восстановительные реакции. Процессы окисления и восстановления. Окислители и восстановители.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Межпредметные связи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межпредметных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Биология: фотосинтез, дыхание, биосфера.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bookmarkEnd w:id="3"/>
    <w:p w:rsidR="00C21BD1" w:rsidRDefault="00C21BD1">
      <w:pPr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C21BD1">
          <w:pgSz w:w="11907" w:h="16383"/>
          <w:pgMar w:top="1134" w:right="851" w:bottom="1134" w:left="1701" w:header="720" w:footer="720" w:gutter="0"/>
          <w:cols w:space="720"/>
          <w:docGrid w:linePitch="360"/>
        </w:sectPr>
      </w:pP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ХИМИИ НА УРОВНЕ ОСНОВНОГО ОБЩЕГО ОБРАЗОВАНИЯ</w:t>
      </w:r>
    </w:p>
    <w:p w:rsidR="00C21BD1" w:rsidRDefault="00C21B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учебно­исследовательской,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8318759"/>
      <w:bookmarkEnd w:id="4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формирования культуры здоровья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5" w:name="_Toc134720971"/>
      <w:bookmarkStart w:id="6" w:name="_Toc138318760"/>
      <w:bookmarkEnd w:id="5"/>
      <w:bookmarkEnd w:id="6"/>
    </w:p>
    <w:p w:rsidR="00C21BD1" w:rsidRDefault="00C21BD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21BD1" w:rsidRDefault="00C21BD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21BD1" w:rsidRDefault="00C21BD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21BD1" w:rsidRDefault="00C21BD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21BD1" w:rsidRDefault="00C21BD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21BD1" w:rsidRDefault="00C21BD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21BD1" w:rsidRDefault="00C21BD1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C21BD1" w:rsidRDefault="00C94B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8 классе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C21BD1" w:rsidRDefault="00C94B01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C21BD1" w:rsidRDefault="00C94B01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C21BD1" w:rsidRDefault="00C94B01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C21BD1" w:rsidRDefault="00C94B01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C21BD1" w:rsidRDefault="00C94B01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C21BD1" w:rsidRDefault="00C94B01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C21BD1" w:rsidRDefault="00C94B01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C21BD1" w:rsidRDefault="00C94B01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C21BD1" w:rsidRDefault="00C94B01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C21BD1" w:rsidRDefault="00C94B01">
      <w:pPr>
        <w:numPr>
          <w:ilvl w:val="0"/>
          <w:numId w:val="1"/>
        </w:numPr>
        <w:spacing w:after="0" w:line="264" w:lineRule="auto"/>
        <w:ind w:left="119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C21BD1" w:rsidRDefault="00C94B01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C21BD1" w:rsidRDefault="00C94B01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C21BD1" w:rsidRDefault="00C94B0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C21BD1" w:rsidRDefault="00C94B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ТЕМАТ</w:t>
      </w:r>
      <w:bookmarkStart w:id="7" w:name="_GoBack"/>
      <w:bookmarkEnd w:id="7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ИЧЕСКОЕ ПЛАНИРОВАНИЕ</w:t>
      </w:r>
    </w:p>
    <w:p w:rsidR="00C21BD1" w:rsidRDefault="00C94B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8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5"/>
        <w:gridCol w:w="2015"/>
        <w:gridCol w:w="715"/>
        <w:gridCol w:w="1564"/>
        <w:gridCol w:w="1622"/>
        <w:gridCol w:w="3366"/>
      </w:tblGrid>
      <w:tr w:rsidR="00C21BD1">
        <w:trPr>
          <w:tblCellSpacing w:w="15" w:type="dxa"/>
        </w:trPr>
        <w:tc>
          <w:tcPr>
            <w:tcW w:w="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п/п</w:t>
            </w:r>
          </w:p>
          <w:p w:rsidR="00C21BD1" w:rsidRDefault="00C21B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  <w:p w:rsidR="00C21BD1" w:rsidRDefault="00C21B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Электронные (цифровые) образовательные ресурсы</w:t>
            </w:r>
          </w:p>
          <w:p w:rsidR="00C21BD1" w:rsidRDefault="00C21B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21BD1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21BD1" w:rsidRDefault="00C2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21BD1" w:rsidRDefault="00C2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Всего</w:t>
            </w:r>
          </w:p>
          <w:p w:rsidR="00C21BD1" w:rsidRDefault="00C21B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Контрольные работы</w:t>
            </w:r>
          </w:p>
          <w:p w:rsidR="00C21BD1" w:rsidRDefault="00C21B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Практические работы</w:t>
            </w:r>
          </w:p>
          <w:p w:rsidR="00C21BD1" w:rsidRDefault="00C21B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1BD1" w:rsidRDefault="00C2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21BD1">
        <w:trPr>
          <w:trHeight w:val="60"/>
          <w:tblCellSpacing w:w="15" w:type="dxa"/>
        </w:trPr>
        <w:tc>
          <w:tcPr>
            <w:tcW w:w="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Раздел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Первоначальные химические понятия</w:t>
            </w:r>
          </w:p>
        </w:tc>
      </w:tr>
      <w:tr w:rsidR="00C21BD1" w:rsidRPr="0015187C">
        <w:trPr>
          <w:trHeight w:val="6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21B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Библиотека ЦОК </w:t>
            </w:r>
            <w:hyperlink r:id="rId5" w:tgtFrame="_blank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https://m.edsoo.ru/7f41837c</w:t>
              </w:r>
            </w:hyperlink>
          </w:p>
        </w:tc>
      </w:tr>
      <w:tr w:rsidR="00C21BD1" w:rsidRPr="0015187C">
        <w:trPr>
          <w:trHeight w:val="6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Вещества и химические реакции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21B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Библиотека ЦОК </w:t>
            </w:r>
            <w:hyperlink r:id="rId6" w:tgtFrame="_blank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https://m.edsoo.ru/7f41837c</w:t>
              </w:r>
            </w:hyperlink>
          </w:p>
        </w:tc>
      </w:tr>
      <w:tr w:rsidR="00C21BD1">
        <w:trPr>
          <w:trHeight w:val="60"/>
          <w:tblCellSpacing w:w="15" w:type="dxa"/>
        </w:trPr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C21BD1" w:rsidRDefault="00C21B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21BD1" w:rsidRPr="0015187C">
        <w:trPr>
          <w:trHeight w:val="60"/>
          <w:tblCellSpacing w:w="15" w:type="dxa"/>
        </w:trPr>
        <w:tc>
          <w:tcPr>
            <w:tcW w:w="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Раздел 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Важнейшие представители неорганических веществ</w:t>
            </w:r>
          </w:p>
        </w:tc>
      </w:tr>
      <w:tr w:rsidR="00C21BD1" w:rsidRPr="0015187C">
        <w:trPr>
          <w:trHeight w:val="6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Воздух. Кислород. Понятие об оксидах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21B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21B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Библиотека ЦОК </w:t>
            </w:r>
            <w:hyperlink r:id="rId7" w:tgtFrame="_blank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https://m.edsoo.ru/7f41837c</w:t>
              </w:r>
            </w:hyperlink>
          </w:p>
        </w:tc>
      </w:tr>
      <w:tr w:rsidR="00C21BD1" w:rsidRPr="0015187C">
        <w:trPr>
          <w:trHeight w:val="6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Водород.Понятие о кислотах и солях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21B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Библиотека ЦОК </w:t>
            </w:r>
            <w:hyperlink r:id="rId8" w:tgtFrame="_blank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https://m.edsoo.ru/7f41837c</w:t>
              </w:r>
            </w:hyperlink>
          </w:p>
        </w:tc>
      </w:tr>
      <w:tr w:rsidR="00C21BD1" w:rsidRPr="0015187C">
        <w:trPr>
          <w:trHeight w:val="6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Вода. Растворы. Понятие об основаниях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Библиотека ЦОК </w:t>
            </w:r>
            <w:hyperlink r:id="rId9" w:tgtFrame="_blank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https://m.edsoo.ru/7f41837c</w:t>
              </w:r>
            </w:hyperlink>
          </w:p>
        </w:tc>
      </w:tr>
      <w:tr w:rsidR="00C21BD1" w:rsidRPr="0015187C">
        <w:trPr>
          <w:trHeight w:val="6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Основные классы неорганических соединений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Библиотека ЦОК </w:t>
            </w:r>
            <w:hyperlink r:id="rId10" w:tgtFrame="_blank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https://m.edsoo.ru/7f41837c</w:t>
              </w:r>
            </w:hyperlink>
          </w:p>
        </w:tc>
      </w:tr>
      <w:tr w:rsidR="00C21BD1">
        <w:trPr>
          <w:trHeight w:val="60"/>
          <w:tblCellSpacing w:w="15" w:type="dxa"/>
        </w:trPr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C21BD1" w:rsidRDefault="00C21B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21BD1">
        <w:trPr>
          <w:trHeight w:val="60"/>
          <w:tblCellSpacing w:w="15" w:type="dxa"/>
        </w:trPr>
        <w:tc>
          <w:tcPr>
            <w:tcW w:w="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Раздел 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</w:p>
        </w:tc>
      </w:tr>
      <w:tr w:rsidR="00C21BD1" w:rsidRPr="0015187C">
        <w:trPr>
          <w:trHeight w:val="6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Периодический закон и Периодическая система химических элементов Д. И. Менделе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ева. Строение атома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21B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21B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Библиотека ЦОК </w:t>
            </w:r>
            <w:hyperlink r:id="rId11" w:tgtFrame="_blank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https://m.edsoo.ru/7f41837c</w:t>
              </w:r>
            </w:hyperlink>
          </w:p>
        </w:tc>
      </w:tr>
      <w:tr w:rsidR="00C21BD1" w:rsidRPr="0015187C">
        <w:trPr>
          <w:trHeight w:val="6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Химическая связь. Окислительно-восстановительные реакции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21B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Библиотека ЦОК </w:t>
            </w:r>
            <w:hyperlink r:id="rId12" w:tgtFrame="_blank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https://m.edsoo.ru/7f41837c</w:t>
              </w:r>
            </w:hyperlink>
          </w:p>
        </w:tc>
      </w:tr>
      <w:tr w:rsidR="00C21BD1" w:rsidRPr="0015187C">
        <w:trPr>
          <w:trHeight w:val="60"/>
          <w:tblCellSpacing w:w="15" w:type="dxa"/>
        </w:trPr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21B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21B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Библиотека ЦОК </w:t>
            </w:r>
            <w:hyperlink r:id="rId13" w:tgtFrame="_blank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https://m.edsoo.ru/7f41837c</w:t>
              </w:r>
            </w:hyperlink>
          </w:p>
        </w:tc>
      </w:tr>
      <w:tr w:rsidR="00C21BD1" w:rsidRPr="0015187C">
        <w:trPr>
          <w:trHeight w:val="60"/>
          <w:tblCellSpacing w:w="15" w:type="dxa"/>
        </w:trPr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Резервное время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21B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21B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Библиотека ЦОК </w:t>
            </w:r>
            <w:hyperlink r:id="rId14" w:tgtFrame="_blank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https://m.edsoo.ru/7f41837c</w:t>
              </w:r>
            </w:hyperlink>
          </w:p>
        </w:tc>
      </w:tr>
      <w:tr w:rsidR="00C21BD1">
        <w:trPr>
          <w:trHeight w:val="45"/>
          <w:tblCellSpacing w:w="15" w:type="dxa"/>
        </w:trPr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C21BD1" w:rsidRDefault="00C94B01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C21BD1" w:rsidRDefault="00C21B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C21BD1" w:rsidRDefault="00C21BD1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21BD1" w:rsidRDefault="00C94B0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C21BD1" w:rsidRDefault="00C94B01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C21BD1" w:rsidRDefault="00C94B01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C21BD1" w:rsidRDefault="00C94B01">
      <w:pPr>
        <w:pStyle w:val="c4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  <w:r>
        <w:rPr>
          <w:rStyle w:val="c1"/>
          <w:color w:val="000000"/>
        </w:rPr>
        <w:t xml:space="preserve">Учебник: О. С. Габриелян Химия. 8 класс: учебник для общеобразовательных учреждений/ </w:t>
      </w:r>
    </w:p>
    <w:p w:rsidR="00C21BD1" w:rsidRDefault="00C94B01">
      <w:pPr>
        <w:pStyle w:val="c4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  <w:r>
        <w:rPr>
          <w:rStyle w:val="c1"/>
          <w:color w:val="000000"/>
        </w:rPr>
        <w:t>О. С. Габриелян /– 8-е изд., перераб. – М.: «Дрофа», 2016.</w:t>
      </w:r>
    </w:p>
    <w:p w:rsidR="00C21BD1" w:rsidRDefault="00C94B0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Габриелян О.С., Сладков С. А. Химия: рабочая тетрадь 8 класс. – 2-е изд., стереотип. – М.: Дрофа, 2018. </w:t>
      </w:r>
    </w:p>
    <w:p w:rsidR="00C21BD1" w:rsidRDefault="00C94B01">
      <w:pPr>
        <w:pStyle w:val="c4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  <w:r>
        <w:rPr>
          <w:rStyle w:val="c1"/>
          <w:color w:val="000000"/>
        </w:rPr>
        <w:t xml:space="preserve">Учебник: О. С. Габриелян Химия. 8 класс: учебник для общеобразовательных учреждений/ </w:t>
      </w:r>
    </w:p>
    <w:p w:rsidR="00C21BD1" w:rsidRDefault="00C94B01">
      <w:pPr>
        <w:pStyle w:val="c4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  <w:r>
        <w:rPr>
          <w:rStyle w:val="c1"/>
          <w:color w:val="000000"/>
        </w:rPr>
        <w:t>О. С. Габриелян /– 8-е изд., перераб. – М.: «Дрофа», 2016.</w:t>
      </w:r>
    </w:p>
    <w:p w:rsidR="00C21BD1" w:rsidRDefault="00C94B0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Габриелян О.С., Сладков С. А. Химия: рабочая тетрадь 8 класс. – 2-е изд., стереотип. – М.: Дрофа, 2018. </w:t>
      </w:r>
    </w:p>
    <w:p w:rsidR="00C21BD1" w:rsidRDefault="00C21B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21BD1" w:rsidRDefault="00C94B01">
      <w:pPr>
        <w:tabs>
          <w:tab w:val="center" w:pos="4873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C21BD1" w:rsidRDefault="00C94B0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https://rosuchebnik.ru/ - "Просвещение" Корпорация Российский учебник</w:t>
      </w:r>
    </w:p>
    <w:p w:rsidR="00C21BD1" w:rsidRDefault="00C21B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21BD1" w:rsidRDefault="00C94B01">
      <w:pPr>
        <w:tabs>
          <w:tab w:val="left" w:pos="7005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C21BD1" w:rsidRDefault="00C94B0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http://www.edu.ru — Федеральные образовательные ресурсы для общего образования/</w:t>
      </w:r>
    </w:p>
    <w:p w:rsidR="00C21BD1" w:rsidRDefault="00C94B0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2 https://educont.ru/ - Каталог цифрового образовательного контента.</w:t>
      </w:r>
    </w:p>
    <w:p w:rsidR="00C21BD1" w:rsidRDefault="00C94B0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3 http://school-collection.edu.ru/ - Единая коллекция цифровых образовательных ресурсов.</w:t>
      </w:r>
    </w:p>
    <w:p w:rsidR="00C21BD1" w:rsidRDefault="00C94B0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Химия:</w:t>
      </w:r>
    </w:p>
    <w:p w:rsidR="00C21BD1" w:rsidRDefault="00C94B0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1 http://www.hemi.nsu.ru/ - Основы химии. Электронный учебник.</w:t>
      </w:r>
    </w:p>
    <w:p w:rsidR="00C21BD1" w:rsidRDefault="00C94B0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2 http://hemi.wallst.ru/— Образовательный сайт для школьников по химии</w:t>
      </w:r>
    </w:p>
    <w:p w:rsidR="00C21BD1" w:rsidRDefault="00C94B0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3 https://turlom.olimpiada.ru/news/436 - Турнир М.В. Ломоносова</w:t>
      </w:r>
    </w:p>
    <w:p w:rsidR="00C21BD1" w:rsidRDefault="00C94B0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4 https://vos.olimpiada.ru/ - Всероссийская олимпиада школьников.</w:t>
      </w:r>
    </w:p>
    <w:p w:rsidR="00C21BD1" w:rsidRDefault="00C94B0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5 https://chem8-vpr.sdamgia.ru/ - Решу ВПР.</w:t>
      </w:r>
    </w:p>
    <w:p w:rsidR="00C21BD1" w:rsidRDefault="00C94B0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21BD1" w:rsidRDefault="00C21BD1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C21BD1">
      <w:pgSz w:w="11907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extBookC">
    <w:charset w:val="00"/>
    <w:family w:val="auto"/>
    <w:pitch w:val="variable"/>
    <w:sig w:usb0="00000201" w:usb1="00000000" w:usb2="00000000" w:usb3="00000000" w:csb0="00000004" w:csb1="00000000"/>
  </w:font>
  <w:font w:name="CenturySchlbkCyr">
    <w:charset w:val="00"/>
    <w:family w:val="auto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EE7F3F"/>
    <w:multiLevelType w:val="multilevel"/>
    <w:tmpl w:val="C750CB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BD1"/>
    <w:rsid w:val="0015187C"/>
    <w:rsid w:val="003E0723"/>
    <w:rsid w:val="00C21BD1"/>
    <w:rsid w:val="00C94B01"/>
    <w:rsid w:val="00E4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167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</w:style>
  <w:style w:type="paragraph" w:customStyle="1" w:styleId="13NormDOC-txt">
    <w:name w:val="13NormDOC-txt"/>
    <w:basedOn w:val="a"/>
    <w:rsid w:val="00C94B01"/>
    <w:pPr>
      <w:spacing w:before="113" w:after="0" w:line="220" w:lineRule="atLeast"/>
      <w:jc w:val="both"/>
    </w:pPr>
    <w:rPr>
      <w:rFonts w:ascii="TextBookC" w:eastAsia="Times New Roman" w:hAnsi="TextBookC" w:cs="TextBookC"/>
      <w:spacing w:val="-2"/>
      <w:sz w:val="18"/>
      <w:szCs w:val="18"/>
      <w:u w:val="single" w:color="000000"/>
      <w:lang w:val="ru-RU" w:eastAsia="ru-RU"/>
    </w:rPr>
  </w:style>
  <w:style w:type="character" w:customStyle="1" w:styleId="propis">
    <w:name w:val="propis"/>
    <w:rsid w:val="00C94B01"/>
    <w:rPr>
      <w:rFonts w:ascii="CenturySchlbkCyr" w:hAnsi="CenturySchlbkCyr" w:cs="CenturySchlbkCyr" w:hint="default"/>
      <w:i/>
      <w:iCs/>
      <w:strike w:val="0"/>
      <w:dstrike w:val="0"/>
      <w:sz w:val="22"/>
      <w:szCs w:val="22"/>
      <w:u w:val="none" w:color="000000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6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5" Type="http://schemas.openxmlformats.org/officeDocument/2006/relationships/hyperlink" Target="https://m.edsoo.ru/7f41837c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7f41837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4631</Words>
  <Characters>26401</Characters>
  <Application>Microsoft Office Word</Application>
  <DocSecurity>0</DocSecurity>
  <Lines>220</Lines>
  <Paragraphs>61</Paragraphs>
  <ScaleCrop>false</ScaleCrop>
  <LinksUpToDate>false</LinksUpToDate>
  <CharactersWithSpaces>30971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2023-09-03T08:12:00Z</dcterms:created>
  <dcterms:modified xsi:type="dcterms:W3CDTF">2023-09-13T10:31:00Z</dcterms:modified>
  <cp:version>0900.0000.01</cp:version>
</cp:coreProperties>
</file>